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9B5B" w14:textId="77777777" w:rsidR="008A1ABB" w:rsidRPr="00E06826" w:rsidRDefault="008A1ABB" w:rsidP="008A1ABB">
      <w:pPr>
        <w:pStyle w:val="NormalWeb"/>
        <w:spacing w:before="240" w:beforeAutospacing="0" w:after="240" w:afterAutospacing="0"/>
        <w:rPr>
          <w:rFonts w:asciiTheme="minorHAnsi" w:hAnsiTheme="minorHAnsi" w:cstheme="minorHAnsi"/>
          <w:sz w:val="22"/>
          <w:szCs w:val="22"/>
        </w:rPr>
      </w:pPr>
      <w:r w:rsidRPr="00E06826">
        <w:rPr>
          <w:rFonts w:asciiTheme="minorHAnsi" w:hAnsiTheme="minorHAnsi" w:cstheme="minorHAnsi"/>
          <w:color w:val="000000"/>
          <w:sz w:val="22"/>
          <w:szCs w:val="22"/>
        </w:rPr>
        <w:t>April 30, 2020</w:t>
      </w:r>
    </w:p>
    <w:p w14:paraId="7C2AD4A0" w14:textId="77777777" w:rsidR="008A1ABB" w:rsidRPr="00E06826" w:rsidRDefault="008A1ABB" w:rsidP="008A1ABB">
      <w:pPr>
        <w:pStyle w:val="NormalWeb"/>
        <w:spacing w:before="0" w:beforeAutospacing="0" w:after="0" w:afterAutospacing="0"/>
        <w:rPr>
          <w:rFonts w:asciiTheme="minorHAnsi" w:hAnsiTheme="minorHAnsi" w:cstheme="minorHAnsi"/>
          <w:sz w:val="22"/>
          <w:szCs w:val="22"/>
        </w:rPr>
      </w:pPr>
      <w:r w:rsidRPr="00E06826">
        <w:rPr>
          <w:rFonts w:asciiTheme="minorHAnsi" w:hAnsiTheme="minorHAnsi" w:cstheme="minorHAnsi"/>
          <w:color w:val="000000"/>
          <w:sz w:val="22"/>
          <w:szCs w:val="22"/>
        </w:rPr>
        <w:t>[Name of Member of Parliament] </w:t>
      </w:r>
    </w:p>
    <w:p w14:paraId="122BE920" w14:textId="77777777" w:rsidR="008A1ABB" w:rsidRPr="00E06826" w:rsidRDefault="008A1ABB" w:rsidP="008A1ABB">
      <w:pPr>
        <w:pStyle w:val="NormalWeb"/>
        <w:spacing w:before="0" w:beforeAutospacing="0" w:after="0" w:afterAutospacing="0"/>
        <w:rPr>
          <w:rFonts w:asciiTheme="minorHAnsi" w:hAnsiTheme="minorHAnsi" w:cstheme="minorHAnsi"/>
          <w:sz w:val="22"/>
          <w:szCs w:val="22"/>
        </w:rPr>
      </w:pPr>
      <w:r w:rsidRPr="00E06826">
        <w:rPr>
          <w:rFonts w:asciiTheme="minorHAnsi" w:hAnsiTheme="minorHAnsi" w:cstheme="minorHAnsi"/>
          <w:color w:val="000000"/>
          <w:sz w:val="22"/>
          <w:szCs w:val="22"/>
        </w:rPr>
        <w:t>House of Commons</w:t>
      </w:r>
    </w:p>
    <w:p w14:paraId="399B32CA" w14:textId="77777777" w:rsidR="008A1ABB" w:rsidRPr="00E06826" w:rsidRDefault="008A1ABB" w:rsidP="008A1ABB">
      <w:pPr>
        <w:pStyle w:val="NormalWeb"/>
        <w:spacing w:before="0" w:beforeAutospacing="0" w:after="0" w:afterAutospacing="0"/>
        <w:rPr>
          <w:rFonts w:asciiTheme="minorHAnsi" w:hAnsiTheme="minorHAnsi" w:cstheme="minorHAnsi"/>
          <w:sz w:val="22"/>
          <w:szCs w:val="22"/>
        </w:rPr>
      </w:pPr>
      <w:r w:rsidRPr="00E06826">
        <w:rPr>
          <w:rFonts w:asciiTheme="minorHAnsi" w:hAnsiTheme="minorHAnsi" w:cstheme="minorHAnsi"/>
          <w:color w:val="000000"/>
          <w:sz w:val="22"/>
          <w:szCs w:val="22"/>
        </w:rPr>
        <w:t>Ottawa, Ontario</w:t>
      </w:r>
    </w:p>
    <w:p w14:paraId="11F831C6" w14:textId="6D74B0B2" w:rsidR="008A1ABB" w:rsidRPr="00E06826" w:rsidRDefault="004F2E3F" w:rsidP="008A1ABB">
      <w:pPr>
        <w:pStyle w:val="NormalWeb"/>
        <w:spacing w:before="0" w:beforeAutospacing="0" w:after="0" w:afterAutospacing="0"/>
        <w:rPr>
          <w:rFonts w:asciiTheme="minorHAnsi" w:hAnsiTheme="minorHAnsi" w:cstheme="minorHAnsi"/>
          <w:sz w:val="22"/>
          <w:szCs w:val="22"/>
        </w:rPr>
      </w:pPr>
      <w:r w:rsidRPr="004F2E3F">
        <w:rPr>
          <w:rFonts w:asciiTheme="minorHAnsi" w:hAnsiTheme="minorHAnsi" w:cstheme="minorHAnsi"/>
          <w:color w:val="000000"/>
          <w:sz w:val="22"/>
          <w:szCs w:val="22"/>
        </w:rPr>
        <w:t>K1A 0A6</w:t>
      </w:r>
    </w:p>
    <w:p w14:paraId="2A44A7DA" w14:textId="6372142B" w:rsidR="008A1ABB" w:rsidRPr="00E06826" w:rsidRDefault="008A1ABB" w:rsidP="008A1ABB">
      <w:pPr>
        <w:pStyle w:val="NormalWeb"/>
        <w:spacing w:before="240" w:beforeAutospacing="0" w:after="0" w:afterAutospacing="0"/>
        <w:rPr>
          <w:rFonts w:asciiTheme="minorHAnsi" w:hAnsiTheme="minorHAnsi" w:cstheme="minorHAnsi"/>
          <w:sz w:val="22"/>
          <w:szCs w:val="22"/>
        </w:rPr>
      </w:pPr>
      <w:r w:rsidRPr="00E06826">
        <w:rPr>
          <w:rFonts w:asciiTheme="minorHAnsi" w:hAnsiTheme="minorHAnsi" w:cstheme="minorHAnsi"/>
          <w:color w:val="000000"/>
          <w:sz w:val="22"/>
          <w:szCs w:val="22"/>
        </w:rPr>
        <w:t xml:space="preserve">Dear </w:t>
      </w:r>
      <w:r w:rsidRPr="00E06826">
        <w:rPr>
          <w:rFonts w:asciiTheme="minorHAnsi" w:hAnsiTheme="minorHAnsi" w:cstheme="minorHAnsi"/>
          <w:b/>
          <w:bCs/>
          <w:color w:val="000000"/>
          <w:sz w:val="22"/>
          <w:szCs w:val="22"/>
        </w:rPr>
        <w:t>[</w:t>
      </w:r>
      <w:proofErr w:type="spellStart"/>
      <w:r w:rsidR="002A2EF4" w:rsidRPr="00E06826">
        <w:rPr>
          <w:rFonts w:asciiTheme="minorHAnsi" w:hAnsiTheme="minorHAnsi" w:cstheme="minorHAnsi"/>
          <w:b/>
          <w:bCs/>
          <w:color w:val="000000"/>
          <w:sz w:val="22"/>
          <w:szCs w:val="22"/>
        </w:rPr>
        <w:fldChar w:fldCharType="begin"/>
      </w:r>
      <w:r w:rsidR="002A2EF4" w:rsidRPr="00E06826">
        <w:rPr>
          <w:rFonts w:asciiTheme="minorHAnsi" w:hAnsiTheme="minorHAnsi" w:cstheme="minorHAnsi"/>
          <w:b/>
          <w:bCs/>
          <w:color w:val="000000"/>
          <w:sz w:val="22"/>
          <w:szCs w:val="22"/>
        </w:rPr>
        <w:instrText xml:space="preserve"> HYPERLINK "https://www.ourcommons.ca/Members/en/search" </w:instrText>
      </w:r>
      <w:r w:rsidR="002A2EF4" w:rsidRPr="00E06826">
        <w:rPr>
          <w:rFonts w:asciiTheme="minorHAnsi" w:hAnsiTheme="minorHAnsi" w:cstheme="minorHAnsi"/>
          <w:b/>
          <w:bCs/>
          <w:color w:val="000000"/>
          <w:sz w:val="22"/>
          <w:szCs w:val="22"/>
        </w:rPr>
      </w:r>
      <w:r w:rsidR="002A2EF4" w:rsidRPr="00E06826">
        <w:rPr>
          <w:rFonts w:asciiTheme="minorHAnsi" w:hAnsiTheme="minorHAnsi" w:cstheme="minorHAnsi"/>
          <w:b/>
          <w:bCs/>
          <w:color w:val="000000"/>
          <w:sz w:val="22"/>
          <w:szCs w:val="22"/>
        </w:rPr>
        <w:fldChar w:fldCharType="separate"/>
      </w:r>
      <w:r w:rsidRPr="00E06826">
        <w:rPr>
          <w:rStyle w:val="Hyperlink"/>
          <w:rFonts w:asciiTheme="minorHAnsi" w:hAnsiTheme="minorHAnsi" w:cstheme="minorHAnsi"/>
          <w:b/>
          <w:bCs/>
          <w:sz w:val="22"/>
          <w:szCs w:val="22"/>
        </w:rPr>
        <w:t>Ms</w:t>
      </w:r>
      <w:proofErr w:type="spellEnd"/>
      <w:r w:rsidRPr="00E06826">
        <w:rPr>
          <w:rStyle w:val="Hyperlink"/>
          <w:rFonts w:asciiTheme="minorHAnsi" w:hAnsiTheme="minorHAnsi" w:cstheme="minorHAnsi"/>
          <w:b/>
          <w:bCs/>
          <w:sz w:val="22"/>
          <w:szCs w:val="22"/>
        </w:rPr>
        <w:t>/</w:t>
      </w:r>
      <w:proofErr w:type="spellStart"/>
      <w:r w:rsidRPr="00E06826">
        <w:rPr>
          <w:rStyle w:val="Hyperlink"/>
          <w:rFonts w:asciiTheme="minorHAnsi" w:hAnsiTheme="minorHAnsi" w:cstheme="minorHAnsi"/>
          <w:b/>
          <w:bCs/>
          <w:sz w:val="22"/>
          <w:szCs w:val="22"/>
        </w:rPr>
        <w:t>Mr</w:t>
      </w:r>
      <w:proofErr w:type="spellEnd"/>
      <w:r w:rsidRPr="00E06826">
        <w:rPr>
          <w:rStyle w:val="Hyperlink"/>
          <w:rFonts w:asciiTheme="minorHAnsi" w:hAnsiTheme="minorHAnsi" w:cstheme="minorHAnsi"/>
          <w:b/>
          <w:bCs/>
          <w:sz w:val="22"/>
          <w:szCs w:val="22"/>
        </w:rPr>
        <w:t xml:space="preserve"> Full name of MP</w:t>
      </w:r>
      <w:r w:rsidR="002A2EF4" w:rsidRPr="00E06826">
        <w:rPr>
          <w:rFonts w:asciiTheme="minorHAnsi" w:hAnsiTheme="minorHAnsi" w:cstheme="minorHAnsi"/>
          <w:b/>
          <w:bCs/>
          <w:color w:val="000000"/>
          <w:sz w:val="22"/>
          <w:szCs w:val="22"/>
        </w:rPr>
        <w:fldChar w:fldCharType="end"/>
      </w:r>
      <w:r w:rsidRPr="00E06826">
        <w:rPr>
          <w:rFonts w:asciiTheme="minorHAnsi" w:hAnsiTheme="minorHAnsi" w:cstheme="minorHAnsi"/>
          <w:b/>
          <w:bCs/>
          <w:color w:val="000000"/>
          <w:sz w:val="22"/>
          <w:szCs w:val="22"/>
        </w:rPr>
        <w:t>]</w:t>
      </w:r>
      <w:r w:rsidR="002A2EF4" w:rsidRPr="00E06826">
        <w:rPr>
          <w:rFonts w:asciiTheme="minorHAnsi" w:hAnsiTheme="minorHAnsi" w:cstheme="minorHAnsi"/>
          <w:b/>
          <w:bCs/>
          <w:color w:val="000000"/>
          <w:sz w:val="22"/>
          <w:szCs w:val="22"/>
        </w:rPr>
        <w:t>,</w:t>
      </w:r>
      <w:r w:rsidRPr="00E06826">
        <w:rPr>
          <w:rFonts w:asciiTheme="minorHAnsi" w:hAnsiTheme="minorHAnsi" w:cstheme="minorHAnsi"/>
          <w:color w:val="000000"/>
          <w:sz w:val="22"/>
          <w:szCs w:val="22"/>
        </w:rPr>
        <w:t xml:space="preserve"> (if member is a Cabinet Minister, add “Honourable” </w:t>
      </w:r>
      <w:r w:rsidR="002A2EF4" w:rsidRPr="00E06826">
        <w:rPr>
          <w:rFonts w:asciiTheme="minorHAnsi" w:hAnsiTheme="minorHAnsi" w:cstheme="minorHAnsi"/>
          <w:color w:val="000000"/>
          <w:sz w:val="22"/>
          <w:szCs w:val="22"/>
        </w:rPr>
        <w:t>before title)</w:t>
      </w:r>
    </w:p>
    <w:p w14:paraId="1719DE2A" w14:textId="0E239436" w:rsidR="00702C89" w:rsidRPr="00E06826" w:rsidRDefault="008A1ABB" w:rsidP="008A1ABB">
      <w:pPr>
        <w:pStyle w:val="NormalWeb"/>
        <w:spacing w:before="240" w:beforeAutospacing="0" w:after="0" w:afterAutospacing="0"/>
        <w:rPr>
          <w:rFonts w:asciiTheme="minorHAnsi" w:hAnsiTheme="minorHAnsi" w:cstheme="minorHAnsi"/>
          <w:color w:val="000000"/>
          <w:sz w:val="22"/>
          <w:szCs w:val="22"/>
        </w:rPr>
      </w:pPr>
      <w:r w:rsidRPr="00E06826">
        <w:rPr>
          <w:rFonts w:asciiTheme="minorHAnsi" w:hAnsiTheme="minorHAnsi" w:cstheme="minorHAnsi"/>
          <w:color w:val="000000"/>
          <w:sz w:val="22"/>
          <w:szCs w:val="22"/>
        </w:rPr>
        <w:t> [</w:t>
      </w:r>
      <w:r w:rsidRPr="00E06826">
        <w:rPr>
          <w:rFonts w:asciiTheme="minorHAnsi" w:hAnsiTheme="minorHAnsi" w:cstheme="minorHAnsi"/>
          <w:b/>
          <w:bCs/>
          <w:i/>
          <w:iCs/>
          <w:color w:val="000000"/>
          <w:sz w:val="22"/>
          <w:szCs w:val="22"/>
        </w:rPr>
        <w:t>I am OR xx organization is</w:t>
      </w:r>
      <w:r w:rsidR="007765E3" w:rsidRPr="00E06826">
        <w:rPr>
          <w:rFonts w:asciiTheme="minorHAnsi" w:hAnsiTheme="minorHAnsi" w:cstheme="minorHAnsi"/>
          <w:color w:val="000000"/>
          <w:sz w:val="22"/>
          <w:szCs w:val="22"/>
        </w:rPr>
        <w:t>]</w:t>
      </w:r>
      <w:r w:rsidRPr="00E06826">
        <w:rPr>
          <w:rFonts w:asciiTheme="minorHAnsi" w:hAnsiTheme="minorHAnsi" w:cstheme="minorHAnsi"/>
          <w:color w:val="000000"/>
          <w:sz w:val="22"/>
          <w:szCs w:val="22"/>
        </w:rPr>
        <w:t xml:space="preserve"> writing to you on behalf of the </w:t>
      </w:r>
      <w:r w:rsidRPr="00E06826">
        <w:rPr>
          <w:rFonts w:asciiTheme="minorHAnsi" w:hAnsiTheme="minorHAnsi" w:cstheme="minorHAnsi"/>
          <w:i/>
          <w:iCs/>
          <w:color w:val="000000"/>
          <w:sz w:val="22"/>
          <w:szCs w:val="22"/>
        </w:rPr>
        <w:t>Chew on This!</w:t>
      </w:r>
      <w:r w:rsidRPr="00E06826">
        <w:rPr>
          <w:rFonts w:asciiTheme="minorHAnsi" w:hAnsiTheme="minorHAnsi" w:cstheme="minorHAnsi"/>
          <w:color w:val="000000"/>
          <w:sz w:val="22"/>
          <w:szCs w:val="22"/>
        </w:rPr>
        <w:t xml:space="preserve"> campaign. </w:t>
      </w:r>
      <w:r w:rsidRPr="00E06826">
        <w:rPr>
          <w:rFonts w:asciiTheme="minorHAnsi" w:hAnsiTheme="minorHAnsi" w:cstheme="minorHAnsi"/>
          <w:i/>
          <w:iCs/>
          <w:color w:val="000000"/>
          <w:sz w:val="22"/>
          <w:szCs w:val="22"/>
        </w:rPr>
        <w:t xml:space="preserve">Chew on This! </w:t>
      </w:r>
      <w:r w:rsidRPr="00E06826">
        <w:rPr>
          <w:rFonts w:asciiTheme="minorHAnsi" w:hAnsiTheme="minorHAnsi" w:cstheme="minorHAnsi"/>
          <w:color w:val="000000"/>
          <w:sz w:val="22"/>
          <w:szCs w:val="22"/>
        </w:rPr>
        <w:t xml:space="preserve">is </w:t>
      </w:r>
      <w:r w:rsidR="001B6C7D" w:rsidRPr="00E06826">
        <w:rPr>
          <w:rFonts w:asciiTheme="minorHAnsi" w:hAnsiTheme="minorHAnsi" w:cstheme="minorHAnsi"/>
          <w:color w:val="000000"/>
          <w:sz w:val="22"/>
          <w:szCs w:val="22"/>
        </w:rPr>
        <w:t xml:space="preserve">the largest anti-poverty campaign in Canada. </w:t>
      </w:r>
      <w:r w:rsidR="008E26DC" w:rsidRPr="00E06826">
        <w:rPr>
          <w:rFonts w:asciiTheme="minorHAnsi" w:hAnsiTheme="minorHAnsi" w:cstheme="minorHAnsi"/>
          <w:color w:val="000000"/>
          <w:sz w:val="22"/>
          <w:szCs w:val="22"/>
        </w:rPr>
        <w:t>In October 2019, over 100 hundred organizers from coast to coast to coast marked the International Day for the Eradication of Poverty, calling for federal leadership to eradicate poverty in Canada.</w:t>
      </w:r>
    </w:p>
    <w:p w14:paraId="26E82240" w14:textId="10BA06D7" w:rsidR="008A1ABB" w:rsidRPr="00E06826" w:rsidRDefault="00702C89" w:rsidP="008A1ABB">
      <w:pPr>
        <w:pStyle w:val="NormalWeb"/>
        <w:spacing w:before="240" w:beforeAutospacing="0" w:after="0" w:afterAutospacing="0"/>
        <w:rPr>
          <w:rFonts w:asciiTheme="minorHAnsi" w:hAnsiTheme="minorHAnsi" w:cstheme="minorHAnsi"/>
          <w:sz w:val="22"/>
          <w:szCs w:val="22"/>
        </w:rPr>
      </w:pPr>
      <w:r w:rsidRPr="00E06826">
        <w:rPr>
          <w:rFonts w:asciiTheme="minorHAnsi" w:hAnsiTheme="minorHAnsi" w:cstheme="minorHAnsi"/>
          <w:color w:val="000000"/>
          <w:sz w:val="22"/>
          <w:szCs w:val="22"/>
        </w:rPr>
        <w:t>Last year, [</w:t>
      </w:r>
      <w:r w:rsidRPr="00E06826">
        <w:rPr>
          <w:rFonts w:asciiTheme="minorHAnsi" w:hAnsiTheme="minorHAnsi" w:cstheme="minorHAnsi"/>
          <w:b/>
          <w:bCs/>
          <w:i/>
          <w:iCs/>
          <w:color w:val="000000"/>
          <w:sz w:val="22"/>
          <w:szCs w:val="22"/>
        </w:rPr>
        <w:t>I/we/organization’s name</w:t>
      </w:r>
      <w:r w:rsidRPr="00E06826">
        <w:rPr>
          <w:rFonts w:asciiTheme="minorHAnsi" w:hAnsiTheme="minorHAnsi" w:cstheme="minorHAnsi"/>
          <w:color w:val="000000"/>
          <w:sz w:val="22"/>
          <w:szCs w:val="22"/>
        </w:rPr>
        <w:t xml:space="preserve">] participated in the </w:t>
      </w:r>
      <w:r w:rsidRPr="00E06826">
        <w:rPr>
          <w:rFonts w:asciiTheme="minorHAnsi" w:hAnsiTheme="minorHAnsi" w:cstheme="minorHAnsi"/>
          <w:i/>
          <w:iCs/>
          <w:color w:val="000000"/>
          <w:sz w:val="22"/>
          <w:szCs w:val="22"/>
        </w:rPr>
        <w:t>Chew on This</w:t>
      </w:r>
      <w:r w:rsidR="00091219" w:rsidRPr="00E06826">
        <w:rPr>
          <w:rFonts w:asciiTheme="minorHAnsi" w:hAnsiTheme="minorHAnsi" w:cstheme="minorHAnsi"/>
          <w:i/>
          <w:iCs/>
          <w:color w:val="000000"/>
          <w:sz w:val="22"/>
          <w:szCs w:val="22"/>
        </w:rPr>
        <w:t>!</w:t>
      </w:r>
      <w:r w:rsidRPr="00E06826">
        <w:rPr>
          <w:rFonts w:asciiTheme="minorHAnsi" w:hAnsiTheme="minorHAnsi" w:cstheme="minorHAnsi"/>
          <w:color w:val="000000"/>
          <w:sz w:val="22"/>
          <w:szCs w:val="22"/>
        </w:rPr>
        <w:t xml:space="preserve"> campaign [</w:t>
      </w:r>
      <w:r w:rsidRPr="00E06826">
        <w:rPr>
          <w:rFonts w:asciiTheme="minorHAnsi" w:hAnsiTheme="minorHAnsi" w:cstheme="minorHAnsi"/>
          <w:b/>
          <w:bCs/>
          <w:i/>
          <w:iCs/>
          <w:color w:val="000000"/>
          <w:sz w:val="22"/>
          <w:szCs w:val="22"/>
        </w:rPr>
        <w:t>at/in your location</w:t>
      </w:r>
      <w:r w:rsidRPr="00E06826">
        <w:rPr>
          <w:rFonts w:asciiTheme="minorHAnsi" w:hAnsiTheme="minorHAnsi" w:cstheme="minorHAnsi"/>
          <w:color w:val="000000"/>
          <w:sz w:val="22"/>
          <w:szCs w:val="22"/>
        </w:rPr>
        <w:t>], talking to people in our community about the realities of poverty here and across our country. We distributed [</w:t>
      </w:r>
      <w:r w:rsidRPr="00E06826">
        <w:rPr>
          <w:rFonts w:asciiTheme="minorHAnsi" w:hAnsiTheme="minorHAnsi" w:cstheme="minorHAnsi"/>
          <w:b/>
          <w:bCs/>
          <w:i/>
          <w:iCs/>
          <w:color w:val="000000"/>
          <w:sz w:val="22"/>
          <w:szCs w:val="22"/>
        </w:rPr>
        <w:t>x many</w:t>
      </w:r>
      <w:r w:rsidRPr="00E06826">
        <w:rPr>
          <w:rFonts w:asciiTheme="minorHAnsi" w:hAnsiTheme="minorHAnsi" w:cstheme="minorHAnsi"/>
          <w:color w:val="000000"/>
          <w:sz w:val="22"/>
          <w:szCs w:val="22"/>
        </w:rPr>
        <w:t xml:space="preserve">] postcards calling on our next federal government to </w:t>
      </w:r>
      <w:r w:rsidR="00FC1BC4" w:rsidRPr="00E06826">
        <w:rPr>
          <w:rFonts w:asciiTheme="minorHAnsi" w:hAnsiTheme="minorHAnsi" w:cstheme="minorHAnsi"/>
          <w:color w:val="000000"/>
          <w:sz w:val="22"/>
          <w:szCs w:val="22"/>
        </w:rPr>
        <w:t>take immediate, ambitious action to end poverty in Canada.</w:t>
      </w:r>
    </w:p>
    <w:p w14:paraId="2ECE70B8" w14:textId="2A7C95FB" w:rsidR="0083001E" w:rsidRPr="00E06826" w:rsidRDefault="008E26DC" w:rsidP="008E26DC">
      <w:pPr>
        <w:pStyle w:val="NormalWeb"/>
        <w:spacing w:before="240" w:beforeAutospacing="0" w:after="0" w:afterAutospacing="0"/>
        <w:rPr>
          <w:rFonts w:asciiTheme="minorHAnsi" w:hAnsiTheme="minorHAnsi" w:cstheme="minorHAnsi"/>
          <w:color w:val="000000"/>
          <w:sz w:val="22"/>
          <w:szCs w:val="22"/>
        </w:rPr>
      </w:pPr>
      <w:r w:rsidRPr="00E06826">
        <w:rPr>
          <w:rFonts w:asciiTheme="minorHAnsi" w:hAnsiTheme="minorHAnsi" w:cstheme="minorHAnsi"/>
          <w:color w:val="000000"/>
          <w:sz w:val="22"/>
          <w:szCs w:val="22"/>
        </w:rPr>
        <w:t xml:space="preserve">Our 2019 postcard informed the incoming </w:t>
      </w:r>
      <w:r w:rsidR="000C216B" w:rsidRPr="00E06826">
        <w:rPr>
          <w:rFonts w:asciiTheme="minorHAnsi" w:hAnsiTheme="minorHAnsi" w:cstheme="minorHAnsi"/>
          <w:color w:val="000000"/>
          <w:sz w:val="22"/>
          <w:szCs w:val="22"/>
        </w:rPr>
        <w:t>f</w:t>
      </w:r>
      <w:r w:rsidRPr="00E06826">
        <w:rPr>
          <w:rFonts w:asciiTheme="minorHAnsi" w:hAnsiTheme="minorHAnsi" w:cstheme="minorHAnsi"/>
          <w:color w:val="000000"/>
          <w:sz w:val="22"/>
          <w:szCs w:val="22"/>
        </w:rPr>
        <w:t xml:space="preserve">ederal </w:t>
      </w:r>
      <w:r w:rsidR="000C216B" w:rsidRPr="00E06826">
        <w:rPr>
          <w:rFonts w:asciiTheme="minorHAnsi" w:hAnsiTheme="minorHAnsi" w:cstheme="minorHAnsi"/>
          <w:color w:val="000000"/>
          <w:sz w:val="22"/>
          <w:szCs w:val="22"/>
        </w:rPr>
        <w:t>g</w:t>
      </w:r>
      <w:r w:rsidRPr="00E06826">
        <w:rPr>
          <w:rFonts w:asciiTheme="minorHAnsi" w:hAnsiTheme="minorHAnsi" w:cstheme="minorHAnsi"/>
          <w:color w:val="000000"/>
          <w:sz w:val="22"/>
          <w:szCs w:val="22"/>
        </w:rPr>
        <w:t>overnment that we would check-in within the first 90 days of Parliament’s sitting to review what commitments had been</w:t>
      </w:r>
      <w:r w:rsidR="0065701F" w:rsidRPr="00E06826">
        <w:rPr>
          <w:rFonts w:asciiTheme="minorHAnsi" w:hAnsiTheme="minorHAnsi" w:cstheme="minorHAnsi"/>
          <w:color w:val="000000"/>
          <w:sz w:val="22"/>
          <w:szCs w:val="22"/>
        </w:rPr>
        <w:t xml:space="preserve"> honoured</w:t>
      </w:r>
      <w:r w:rsidRPr="00E06826">
        <w:rPr>
          <w:rFonts w:asciiTheme="minorHAnsi" w:hAnsiTheme="minorHAnsi" w:cstheme="minorHAnsi"/>
          <w:color w:val="000000"/>
          <w:sz w:val="22"/>
          <w:szCs w:val="22"/>
        </w:rPr>
        <w:t>. No</w:t>
      </w:r>
      <w:r w:rsidR="0083001E" w:rsidRPr="00E06826">
        <w:rPr>
          <w:rFonts w:asciiTheme="minorHAnsi" w:hAnsiTheme="minorHAnsi" w:cstheme="minorHAnsi"/>
          <w:color w:val="000000"/>
          <w:sz w:val="22"/>
          <w:szCs w:val="22"/>
        </w:rPr>
        <w:t xml:space="preserve"> o</w:t>
      </w:r>
      <w:r w:rsidRPr="00E06826">
        <w:rPr>
          <w:rFonts w:asciiTheme="minorHAnsi" w:hAnsiTheme="minorHAnsi" w:cstheme="minorHAnsi"/>
          <w:color w:val="000000"/>
          <w:sz w:val="22"/>
          <w:szCs w:val="22"/>
        </w:rPr>
        <w:t xml:space="preserve">ne </w:t>
      </w:r>
      <w:r w:rsidR="0083001E" w:rsidRPr="00E06826">
        <w:rPr>
          <w:rFonts w:asciiTheme="minorHAnsi" w:hAnsiTheme="minorHAnsi" w:cstheme="minorHAnsi"/>
          <w:color w:val="000000"/>
          <w:sz w:val="22"/>
          <w:szCs w:val="22"/>
        </w:rPr>
        <w:t>co</w:t>
      </w:r>
      <w:r w:rsidRPr="00E06826">
        <w:rPr>
          <w:rFonts w:asciiTheme="minorHAnsi" w:hAnsiTheme="minorHAnsi" w:cstheme="minorHAnsi"/>
          <w:color w:val="000000"/>
          <w:sz w:val="22"/>
          <w:szCs w:val="22"/>
        </w:rPr>
        <w:t xml:space="preserve">uld have predicted the COVID-19 pandemic that subsequently came upon us. Unfortunately, the devastating ways in which this pandemic has further marginalized </w:t>
      </w:r>
      <w:r w:rsidR="0065701F" w:rsidRPr="00E06826">
        <w:rPr>
          <w:rFonts w:asciiTheme="minorHAnsi" w:hAnsiTheme="minorHAnsi" w:cstheme="minorHAnsi"/>
          <w:color w:val="000000"/>
          <w:sz w:val="22"/>
          <w:szCs w:val="22"/>
        </w:rPr>
        <w:t>vulnerable populations</w:t>
      </w:r>
      <w:r w:rsidR="0083001E" w:rsidRPr="00E06826">
        <w:rPr>
          <w:rFonts w:asciiTheme="minorHAnsi" w:hAnsiTheme="minorHAnsi" w:cstheme="minorHAnsi"/>
          <w:color w:val="000000"/>
          <w:sz w:val="22"/>
          <w:szCs w:val="22"/>
        </w:rPr>
        <w:t xml:space="preserve"> in our country </w:t>
      </w:r>
      <w:r w:rsidRPr="00E06826">
        <w:rPr>
          <w:rFonts w:asciiTheme="minorHAnsi" w:hAnsiTheme="minorHAnsi" w:cstheme="minorHAnsi"/>
          <w:color w:val="000000"/>
          <w:sz w:val="22"/>
          <w:szCs w:val="22"/>
        </w:rPr>
        <w:t xml:space="preserve">is not surprising at all.  </w:t>
      </w:r>
    </w:p>
    <w:p w14:paraId="76BA1267" w14:textId="47C2C10C" w:rsidR="00B26970" w:rsidRPr="00E06826" w:rsidRDefault="0083001E" w:rsidP="008E26DC">
      <w:pPr>
        <w:pStyle w:val="NormalWeb"/>
        <w:spacing w:before="240" w:beforeAutospacing="0" w:after="0" w:afterAutospacing="0"/>
        <w:rPr>
          <w:rFonts w:asciiTheme="minorHAnsi" w:hAnsiTheme="minorHAnsi" w:cstheme="minorHAnsi"/>
          <w:sz w:val="22"/>
          <w:szCs w:val="22"/>
        </w:rPr>
      </w:pPr>
      <w:r w:rsidRPr="00E06826">
        <w:rPr>
          <w:rFonts w:asciiTheme="minorHAnsi" w:hAnsiTheme="minorHAnsi" w:cstheme="minorHAnsi"/>
          <w:color w:val="000000"/>
          <w:sz w:val="22"/>
          <w:szCs w:val="22"/>
        </w:rPr>
        <w:t>We applaud the positive steps that have been taken by the Prime Minister, his cabinet, and all Members of Parliament</w:t>
      </w:r>
      <w:r w:rsidR="00D85F10" w:rsidRPr="00E06826">
        <w:rPr>
          <w:rFonts w:asciiTheme="minorHAnsi" w:hAnsiTheme="minorHAnsi" w:cstheme="minorHAnsi"/>
          <w:color w:val="000000"/>
          <w:sz w:val="22"/>
          <w:szCs w:val="22"/>
        </w:rPr>
        <w:t xml:space="preserve"> to support workers, families, and communities during this crisis</w:t>
      </w:r>
      <w:r w:rsidR="007E5BAA">
        <w:rPr>
          <w:rFonts w:asciiTheme="minorHAnsi" w:hAnsiTheme="minorHAnsi" w:cstheme="minorHAnsi"/>
          <w:color w:val="000000"/>
          <w:sz w:val="22"/>
          <w:szCs w:val="22"/>
        </w:rPr>
        <w:t xml:space="preserve">. </w:t>
      </w:r>
      <w:r w:rsidRPr="00E06826">
        <w:rPr>
          <w:rFonts w:asciiTheme="minorHAnsi" w:hAnsiTheme="minorHAnsi" w:cstheme="minorHAnsi"/>
          <w:color w:val="000000"/>
          <w:sz w:val="22"/>
          <w:szCs w:val="22"/>
        </w:rPr>
        <w:t xml:space="preserve">We are encouraged by Parliament’s recognition of financial security and housing as key determinants in </w:t>
      </w:r>
      <w:r w:rsidR="00773ABC">
        <w:rPr>
          <w:rFonts w:asciiTheme="minorHAnsi" w:hAnsiTheme="minorHAnsi" w:cstheme="minorHAnsi"/>
          <w:color w:val="000000"/>
          <w:sz w:val="22"/>
          <w:szCs w:val="22"/>
        </w:rPr>
        <w:t xml:space="preserve">individual and </w:t>
      </w:r>
      <w:r w:rsidRPr="00E06826">
        <w:rPr>
          <w:rFonts w:asciiTheme="minorHAnsi" w:hAnsiTheme="minorHAnsi" w:cstheme="minorHAnsi"/>
          <w:color w:val="000000"/>
          <w:sz w:val="22"/>
          <w:szCs w:val="22"/>
        </w:rPr>
        <w:t xml:space="preserve">public health. Further, we are inspired that </w:t>
      </w:r>
      <w:r w:rsidR="000C216B" w:rsidRPr="00E06826">
        <w:rPr>
          <w:rFonts w:asciiTheme="minorHAnsi" w:hAnsiTheme="minorHAnsi" w:cstheme="minorHAnsi"/>
          <w:color w:val="000000"/>
          <w:sz w:val="22"/>
          <w:szCs w:val="22"/>
        </w:rPr>
        <w:t>m</w:t>
      </w:r>
      <w:r w:rsidRPr="00E06826">
        <w:rPr>
          <w:rFonts w:asciiTheme="minorHAnsi" w:hAnsiTheme="minorHAnsi" w:cstheme="minorHAnsi"/>
          <w:color w:val="000000"/>
          <w:sz w:val="22"/>
          <w:szCs w:val="22"/>
        </w:rPr>
        <w:t xml:space="preserve">embers from all </w:t>
      </w:r>
      <w:r w:rsidR="000C216B" w:rsidRPr="00E06826">
        <w:rPr>
          <w:rFonts w:asciiTheme="minorHAnsi" w:hAnsiTheme="minorHAnsi" w:cstheme="minorHAnsi"/>
          <w:color w:val="000000"/>
          <w:sz w:val="22"/>
          <w:szCs w:val="22"/>
        </w:rPr>
        <w:t>p</w:t>
      </w:r>
      <w:r w:rsidRPr="00E06826">
        <w:rPr>
          <w:rFonts w:asciiTheme="minorHAnsi" w:hAnsiTheme="minorHAnsi" w:cstheme="minorHAnsi"/>
          <w:color w:val="000000"/>
          <w:sz w:val="22"/>
          <w:szCs w:val="22"/>
        </w:rPr>
        <w:t xml:space="preserve">arties have chosen to respond to this crisis with data-driven policy decisions and cooperation in place of partisanship. </w:t>
      </w:r>
      <w:r w:rsidR="007F50B8" w:rsidRPr="00E06826">
        <w:rPr>
          <w:rFonts w:asciiTheme="minorHAnsi" w:hAnsiTheme="minorHAnsi" w:cstheme="minorHAnsi"/>
          <w:color w:val="000000"/>
          <w:sz w:val="22"/>
          <w:szCs w:val="22"/>
        </w:rPr>
        <w:t>Most importantly, t</w:t>
      </w:r>
      <w:r w:rsidRPr="00E06826">
        <w:rPr>
          <w:rFonts w:asciiTheme="minorHAnsi" w:hAnsiTheme="minorHAnsi" w:cstheme="minorHAnsi"/>
          <w:color w:val="000000"/>
          <w:sz w:val="22"/>
          <w:szCs w:val="22"/>
        </w:rPr>
        <w:t xml:space="preserve">his moment shows us what is possible </w:t>
      </w:r>
      <w:r w:rsidR="007F50B8" w:rsidRPr="00E06826">
        <w:rPr>
          <w:rFonts w:asciiTheme="minorHAnsi" w:hAnsiTheme="minorHAnsi" w:cstheme="minorHAnsi"/>
          <w:color w:val="000000"/>
          <w:sz w:val="22"/>
          <w:szCs w:val="22"/>
        </w:rPr>
        <w:t>when g</w:t>
      </w:r>
      <w:r w:rsidRPr="00E06826">
        <w:rPr>
          <w:rFonts w:asciiTheme="minorHAnsi" w:hAnsiTheme="minorHAnsi" w:cstheme="minorHAnsi"/>
          <w:color w:val="000000"/>
          <w:sz w:val="22"/>
          <w:szCs w:val="22"/>
        </w:rPr>
        <w:t xml:space="preserve">overnment prioritizes </w:t>
      </w:r>
      <w:r w:rsidR="007F50B8" w:rsidRPr="00E06826">
        <w:rPr>
          <w:rFonts w:asciiTheme="minorHAnsi" w:hAnsiTheme="minorHAnsi" w:cstheme="minorHAnsi"/>
          <w:color w:val="000000"/>
          <w:sz w:val="22"/>
          <w:szCs w:val="22"/>
        </w:rPr>
        <w:t>people’s health and wellbeing</w:t>
      </w:r>
      <w:r w:rsidR="00054209" w:rsidRPr="00E06826">
        <w:rPr>
          <w:rFonts w:asciiTheme="minorHAnsi" w:hAnsiTheme="minorHAnsi" w:cstheme="minorHAnsi"/>
          <w:color w:val="000000"/>
          <w:sz w:val="22"/>
          <w:szCs w:val="22"/>
        </w:rPr>
        <w:t>.</w:t>
      </w:r>
    </w:p>
    <w:p w14:paraId="15F46749" w14:textId="73C21855" w:rsidR="008A1ABB" w:rsidRPr="00E06826" w:rsidRDefault="00B26970" w:rsidP="008A1ABB">
      <w:pPr>
        <w:pStyle w:val="NormalWeb"/>
        <w:spacing w:before="240" w:beforeAutospacing="0" w:after="0" w:afterAutospacing="0"/>
        <w:rPr>
          <w:rFonts w:asciiTheme="minorHAnsi" w:hAnsiTheme="minorHAnsi" w:cstheme="minorHAnsi"/>
          <w:sz w:val="22"/>
          <w:szCs w:val="22"/>
        </w:rPr>
      </w:pPr>
      <w:r w:rsidRPr="00E06826">
        <w:rPr>
          <w:rFonts w:asciiTheme="minorHAnsi" w:hAnsiTheme="minorHAnsi" w:cstheme="minorHAnsi"/>
          <w:b/>
          <w:bCs/>
          <w:color w:val="000000"/>
          <w:sz w:val="22"/>
          <w:szCs w:val="22"/>
          <w:u w:val="single"/>
        </w:rPr>
        <w:t>People</w:t>
      </w:r>
      <w:r w:rsidR="008A1ABB" w:rsidRPr="00E06826">
        <w:rPr>
          <w:rFonts w:asciiTheme="minorHAnsi" w:hAnsiTheme="minorHAnsi" w:cstheme="minorHAnsi"/>
          <w:b/>
          <w:bCs/>
          <w:color w:val="000000"/>
          <w:sz w:val="22"/>
          <w:szCs w:val="22"/>
          <w:u w:val="single"/>
        </w:rPr>
        <w:t xml:space="preserve"> Living in Poverty Continue to Need Your Support.</w:t>
      </w:r>
    </w:p>
    <w:p w14:paraId="72CD9DD2" w14:textId="5AEA07D2" w:rsidR="000C0AEC" w:rsidRPr="00E06826" w:rsidRDefault="008A1ABB" w:rsidP="008A1ABB">
      <w:pPr>
        <w:pStyle w:val="NormalWeb"/>
        <w:spacing w:before="240" w:beforeAutospacing="0" w:after="0" w:afterAutospacing="0"/>
        <w:rPr>
          <w:rFonts w:asciiTheme="minorHAnsi" w:hAnsiTheme="minorHAnsi" w:cstheme="minorHAnsi"/>
          <w:color w:val="000000"/>
          <w:sz w:val="22"/>
          <w:szCs w:val="22"/>
        </w:rPr>
      </w:pPr>
      <w:r w:rsidRPr="00E06826">
        <w:rPr>
          <w:rFonts w:asciiTheme="minorHAnsi" w:hAnsiTheme="minorHAnsi" w:cstheme="minorHAnsi"/>
          <w:color w:val="000000"/>
          <w:sz w:val="22"/>
          <w:szCs w:val="22"/>
        </w:rPr>
        <w:t xml:space="preserve">These actions, while commendable, </w:t>
      </w:r>
      <w:r w:rsidR="000C0AEC" w:rsidRPr="00E06826">
        <w:rPr>
          <w:rFonts w:asciiTheme="minorHAnsi" w:hAnsiTheme="minorHAnsi" w:cstheme="minorHAnsi"/>
          <w:color w:val="000000"/>
          <w:sz w:val="22"/>
          <w:szCs w:val="22"/>
        </w:rPr>
        <w:t>must be paired with ongoing research</w:t>
      </w:r>
      <w:r w:rsidR="00AA3924">
        <w:rPr>
          <w:rFonts w:asciiTheme="minorHAnsi" w:hAnsiTheme="minorHAnsi" w:cstheme="minorHAnsi"/>
          <w:color w:val="000000"/>
          <w:sz w:val="22"/>
          <w:szCs w:val="22"/>
        </w:rPr>
        <w:t xml:space="preserve"> and GBA+ analysis</w:t>
      </w:r>
      <w:r w:rsidR="000C0AEC" w:rsidRPr="00E06826">
        <w:rPr>
          <w:rFonts w:asciiTheme="minorHAnsi" w:hAnsiTheme="minorHAnsi" w:cstheme="minorHAnsi"/>
          <w:color w:val="000000"/>
          <w:sz w:val="22"/>
          <w:szCs w:val="22"/>
        </w:rPr>
        <w:t xml:space="preserve">, investments, and rights-based public policies for the long-term. Having demonstrated what is possible with these emergency responses, </w:t>
      </w:r>
      <w:r w:rsidR="005A2A6F" w:rsidRPr="00E06826">
        <w:rPr>
          <w:rFonts w:asciiTheme="minorHAnsi" w:hAnsiTheme="minorHAnsi" w:cstheme="minorHAnsi"/>
          <w:color w:val="000000"/>
          <w:sz w:val="22"/>
          <w:szCs w:val="22"/>
        </w:rPr>
        <w:t>we</w:t>
      </w:r>
      <w:r w:rsidR="000C0AEC" w:rsidRPr="00E06826">
        <w:rPr>
          <w:rFonts w:asciiTheme="minorHAnsi" w:hAnsiTheme="minorHAnsi" w:cstheme="minorHAnsi"/>
          <w:color w:val="000000"/>
          <w:sz w:val="22"/>
          <w:szCs w:val="22"/>
        </w:rPr>
        <w:t xml:space="preserve"> must not return to the status quo of inequity and under-investment that left millions of people in this country without the means to </w:t>
      </w:r>
      <w:r w:rsidR="00A83E7C" w:rsidRPr="00E06826">
        <w:rPr>
          <w:rFonts w:asciiTheme="minorHAnsi" w:hAnsiTheme="minorHAnsi" w:cstheme="minorHAnsi"/>
          <w:color w:val="000000"/>
          <w:sz w:val="22"/>
          <w:szCs w:val="22"/>
        </w:rPr>
        <w:t xml:space="preserve">enjoy </w:t>
      </w:r>
      <w:r w:rsidR="000C0AEC" w:rsidRPr="00E06826">
        <w:rPr>
          <w:rFonts w:asciiTheme="minorHAnsi" w:hAnsiTheme="minorHAnsi" w:cstheme="minorHAnsi"/>
          <w:color w:val="000000"/>
          <w:sz w:val="22"/>
          <w:szCs w:val="22"/>
        </w:rPr>
        <w:t xml:space="preserve">their basic </w:t>
      </w:r>
      <w:r w:rsidR="00A83E7C" w:rsidRPr="00E06826">
        <w:rPr>
          <w:rFonts w:asciiTheme="minorHAnsi" w:hAnsiTheme="minorHAnsi" w:cstheme="minorHAnsi"/>
          <w:color w:val="000000"/>
          <w:sz w:val="22"/>
          <w:szCs w:val="22"/>
        </w:rPr>
        <w:t>right</w:t>
      </w:r>
      <w:r w:rsidR="000C0AEC" w:rsidRPr="00E06826">
        <w:rPr>
          <w:rFonts w:asciiTheme="minorHAnsi" w:hAnsiTheme="minorHAnsi" w:cstheme="minorHAnsi"/>
          <w:color w:val="000000"/>
          <w:sz w:val="22"/>
          <w:szCs w:val="22"/>
        </w:rPr>
        <w:t xml:space="preserve">s </w:t>
      </w:r>
      <w:r w:rsidR="00A83E7C" w:rsidRPr="00E06826">
        <w:rPr>
          <w:rFonts w:asciiTheme="minorHAnsi" w:hAnsiTheme="minorHAnsi" w:cstheme="minorHAnsi"/>
          <w:color w:val="000000"/>
          <w:sz w:val="22"/>
          <w:szCs w:val="22"/>
        </w:rPr>
        <w:t xml:space="preserve">and </w:t>
      </w:r>
      <w:r w:rsidR="000C0AEC" w:rsidRPr="00E06826">
        <w:rPr>
          <w:rFonts w:asciiTheme="minorHAnsi" w:hAnsiTheme="minorHAnsi" w:cstheme="minorHAnsi"/>
          <w:color w:val="000000"/>
          <w:sz w:val="22"/>
          <w:szCs w:val="22"/>
        </w:rPr>
        <w:t xml:space="preserve">participate </w:t>
      </w:r>
      <w:r w:rsidR="00A83E7C" w:rsidRPr="00E06826">
        <w:rPr>
          <w:rFonts w:asciiTheme="minorHAnsi" w:hAnsiTheme="minorHAnsi" w:cstheme="minorHAnsi"/>
          <w:color w:val="000000"/>
          <w:sz w:val="22"/>
          <w:szCs w:val="22"/>
        </w:rPr>
        <w:t xml:space="preserve">fully </w:t>
      </w:r>
      <w:r w:rsidR="000C0AEC" w:rsidRPr="00E06826">
        <w:rPr>
          <w:rFonts w:asciiTheme="minorHAnsi" w:hAnsiTheme="minorHAnsi" w:cstheme="minorHAnsi"/>
          <w:color w:val="000000"/>
          <w:sz w:val="22"/>
          <w:szCs w:val="22"/>
        </w:rPr>
        <w:t>in our society.</w:t>
      </w:r>
      <w:r w:rsidR="00316108" w:rsidRPr="00E06826">
        <w:rPr>
          <w:rFonts w:asciiTheme="minorHAnsi" w:hAnsiTheme="minorHAnsi" w:cstheme="minorHAnsi"/>
          <w:color w:val="000000"/>
          <w:sz w:val="22"/>
          <w:szCs w:val="22"/>
        </w:rPr>
        <w:t xml:space="preserve"> We must ensure the way forward is both equitable and sustainable.</w:t>
      </w:r>
    </w:p>
    <w:p w14:paraId="7CABB395" w14:textId="6F92264A" w:rsidR="00D85F10" w:rsidRPr="00E06826" w:rsidRDefault="00D85F10" w:rsidP="008A1ABB">
      <w:pPr>
        <w:pStyle w:val="NormalWeb"/>
        <w:spacing w:before="240" w:beforeAutospacing="0" w:after="0" w:afterAutospacing="0"/>
        <w:rPr>
          <w:rFonts w:asciiTheme="minorHAnsi" w:hAnsiTheme="minorHAnsi" w:cstheme="minorHAnsi"/>
          <w:color w:val="000000"/>
          <w:sz w:val="22"/>
          <w:szCs w:val="22"/>
        </w:rPr>
      </w:pPr>
      <w:r w:rsidRPr="00E06826">
        <w:rPr>
          <w:rFonts w:asciiTheme="minorHAnsi" w:hAnsiTheme="minorHAnsi" w:cstheme="minorHAnsi"/>
          <w:color w:val="000000"/>
          <w:sz w:val="22"/>
          <w:szCs w:val="22"/>
        </w:rPr>
        <w:t xml:space="preserve">The federal Poverty Reduction Strategy and National Housing Strategy </w:t>
      </w:r>
      <w:r w:rsidR="00AA6AE3" w:rsidRPr="00E06826">
        <w:rPr>
          <w:rFonts w:asciiTheme="minorHAnsi" w:hAnsiTheme="minorHAnsi" w:cstheme="minorHAnsi"/>
          <w:color w:val="000000"/>
          <w:sz w:val="22"/>
          <w:szCs w:val="22"/>
        </w:rPr>
        <w:t xml:space="preserve">signaled an important recognition of the depth and pervasiveness of poverty and housing insecurity in Canada. </w:t>
      </w:r>
      <w:r w:rsidR="00534A9C" w:rsidRPr="00E06826">
        <w:rPr>
          <w:rFonts w:asciiTheme="minorHAnsi" w:hAnsiTheme="minorHAnsi" w:cstheme="minorHAnsi"/>
          <w:color w:val="000000"/>
          <w:sz w:val="22"/>
          <w:szCs w:val="22"/>
        </w:rPr>
        <w:t xml:space="preserve">They were also significant in their recognition of poverty and housing insecurity as matters of human rights. </w:t>
      </w:r>
      <w:r w:rsidR="00AA6AE3" w:rsidRPr="00E06826">
        <w:rPr>
          <w:rFonts w:asciiTheme="minorHAnsi" w:hAnsiTheme="minorHAnsi" w:cstheme="minorHAnsi"/>
          <w:color w:val="000000"/>
          <w:sz w:val="22"/>
          <w:szCs w:val="22"/>
        </w:rPr>
        <w:t>These</w:t>
      </w:r>
      <w:r w:rsidR="00534A9C" w:rsidRPr="00E06826">
        <w:rPr>
          <w:rFonts w:asciiTheme="minorHAnsi" w:hAnsiTheme="minorHAnsi" w:cstheme="minorHAnsi"/>
          <w:color w:val="000000"/>
          <w:sz w:val="22"/>
          <w:szCs w:val="22"/>
        </w:rPr>
        <w:t xml:space="preserve"> strategies</w:t>
      </w:r>
      <w:r w:rsidR="00AA6AE3" w:rsidRPr="00E06826">
        <w:rPr>
          <w:rFonts w:asciiTheme="minorHAnsi" w:hAnsiTheme="minorHAnsi" w:cstheme="minorHAnsi"/>
          <w:color w:val="000000"/>
          <w:sz w:val="22"/>
          <w:szCs w:val="22"/>
        </w:rPr>
        <w:t xml:space="preserve">, </w:t>
      </w:r>
      <w:r w:rsidR="00534A9C" w:rsidRPr="00E06826">
        <w:rPr>
          <w:rFonts w:asciiTheme="minorHAnsi" w:hAnsiTheme="minorHAnsi" w:cstheme="minorHAnsi"/>
          <w:color w:val="000000"/>
          <w:sz w:val="22"/>
          <w:szCs w:val="22"/>
        </w:rPr>
        <w:t>like the current emergency responses</w:t>
      </w:r>
      <w:r w:rsidR="00AA6AE3" w:rsidRPr="00E06826">
        <w:rPr>
          <w:rFonts w:asciiTheme="minorHAnsi" w:hAnsiTheme="minorHAnsi" w:cstheme="minorHAnsi"/>
          <w:color w:val="000000"/>
          <w:sz w:val="22"/>
          <w:szCs w:val="22"/>
        </w:rPr>
        <w:t xml:space="preserve">, were important steps in the right direction, that once strengthened and actualized, could make life and death differences for millions of people. </w:t>
      </w:r>
      <w:r w:rsidR="00534A9C" w:rsidRPr="00E06826">
        <w:rPr>
          <w:rFonts w:asciiTheme="minorHAnsi" w:hAnsiTheme="minorHAnsi" w:cstheme="minorHAnsi"/>
          <w:color w:val="000000"/>
          <w:sz w:val="22"/>
          <w:szCs w:val="22"/>
        </w:rPr>
        <w:t>Our target during this pandemic is to eliminate all cases of COVID-19 in Canada and to build our resilience to future health crises; in the same way, eradicating poverty and eliminating core housing need should be the goals of the PRS and NHS, acknowledging the impact both crises have on our health and well-being as a society, as well as individuals.</w:t>
      </w:r>
    </w:p>
    <w:p w14:paraId="1B4C164F" w14:textId="74500DED" w:rsidR="00C520B4" w:rsidRPr="00E06826" w:rsidRDefault="00F42D6C" w:rsidP="008A1ABB">
      <w:pPr>
        <w:pStyle w:val="NormalWeb"/>
        <w:spacing w:before="240" w:beforeAutospacing="0" w:after="0" w:afterAutospacing="0"/>
        <w:rPr>
          <w:rFonts w:asciiTheme="minorHAnsi" w:hAnsiTheme="minorHAnsi" w:cstheme="minorHAnsi"/>
          <w:color w:val="000000"/>
          <w:sz w:val="22"/>
          <w:szCs w:val="22"/>
        </w:rPr>
      </w:pPr>
      <w:r w:rsidRPr="00E06826">
        <w:rPr>
          <w:rFonts w:asciiTheme="minorHAnsi" w:hAnsiTheme="minorHAnsi" w:cstheme="minorHAnsi"/>
          <w:color w:val="000000"/>
          <w:sz w:val="22"/>
          <w:szCs w:val="22"/>
        </w:rPr>
        <w:t>In the present moment, w</w:t>
      </w:r>
      <w:r w:rsidR="008A1ABB" w:rsidRPr="00E06826">
        <w:rPr>
          <w:rFonts w:asciiTheme="minorHAnsi" w:hAnsiTheme="minorHAnsi" w:cstheme="minorHAnsi"/>
          <w:color w:val="000000"/>
          <w:sz w:val="22"/>
          <w:szCs w:val="22"/>
        </w:rPr>
        <w:t xml:space="preserve">e </w:t>
      </w:r>
      <w:r w:rsidR="00BC63E2" w:rsidRPr="00E06826">
        <w:rPr>
          <w:rFonts w:asciiTheme="minorHAnsi" w:hAnsiTheme="minorHAnsi" w:cstheme="minorHAnsi"/>
          <w:color w:val="000000"/>
          <w:sz w:val="22"/>
          <w:szCs w:val="22"/>
        </w:rPr>
        <w:t>have seen the government respond quickly to concerns that emergency benefits are not reaching all who need them</w:t>
      </w:r>
      <w:r w:rsidR="008A1ABB" w:rsidRPr="00E06826">
        <w:rPr>
          <w:rFonts w:asciiTheme="minorHAnsi" w:hAnsiTheme="minorHAnsi" w:cstheme="minorHAnsi"/>
          <w:color w:val="000000"/>
          <w:sz w:val="22"/>
          <w:szCs w:val="22"/>
        </w:rPr>
        <w:t>.</w:t>
      </w:r>
      <w:r w:rsidR="005A2A6F" w:rsidRPr="00E06826">
        <w:rPr>
          <w:rFonts w:asciiTheme="minorHAnsi" w:hAnsiTheme="minorHAnsi" w:cstheme="minorHAnsi"/>
          <w:color w:val="000000"/>
          <w:sz w:val="22"/>
          <w:szCs w:val="22"/>
        </w:rPr>
        <w:t xml:space="preserve"> An intersectional, gender-based analysis is critical in assessing the needs and policy uptake of different communities.</w:t>
      </w:r>
      <w:r w:rsidR="00BC63E2" w:rsidRPr="00E06826">
        <w:rPr>
          <w:rFonts w:asciiTheme="minorHAnsi" w:hAnsiTheme="minorHAnsi" w:cstheme="minorHAnsi"/>
          <w:color w:val="000000"/>
          <w:sz w:val="22"/>
          <w:szCs w:val="22"/>
        </w:rPr>
        <w:t xml:space="preserve"> The level</w:t>
      </w:r>
      <w:r w:rsidR="002747B7">
        <w:rPr>
          <w:rFonts w:asciiTheme="minorHAnsi" w:hAnsiTheme="minorHAnsi" w:cstheme="minorHAnsi"/>
          <w:color w:val="000000"/>
          <w:sz w:val="22"/>
          <w:szCs w:val="22"/>
        </w:rPr>
        <w:t>s</w:t>
      </w:r>
      <w:r w:rsidR="00BC63E2" w:rsidRPr="00E06826">
        <w:rPr>
          <w:rFonts w:asciiTheme="minorHAnsi" w:hAnsiTheme="minorHAnsi" w:cstheme="minorHAnsi"/>
          <w:color w:val="000000"/>
          <w:sz w:val="22"/>
          <w:szCs w:val="22"/>
        </w:rPr>
        <w:t xml:space="preserve"> of communication and cooperation</w:t>
      </w:r>
      <w:r w:rsidR="007D6BE0" w:rsidRPr="00E06826">
        <w:rPr>
          <w:rFonts w:asciiTheme="minorHAnsi" w:hAnsiTheme="minorHAnsi" w:cstheme="minorHAnsi"/>
          <w:color w:val="000000"/>
          <w:sz w:val="22"/>
          <w:szCs w:val="22"/>
        </w:rPr>
        <w:t xml:space="preserve"> between</w:t>
      </w:r>
      <w:r w:rsidR="00BC63E2" w:rsidRPr="00E06826">
        <w:rPr>
          <w:rFonts w:asciiTheme="minorHAnsi" w:hAnsiTheme="minorHAnsi" w:cstheme="minorHAnsi"/>
          <w:color w:val="000000"/>
          <w:sz w:val="22"/>
          <w:szCs w:val="22"/>
        </w:rPr>
        <w:t xml:space="preserve"> governments and the not-for-profit and charitable sector </w:t>
      </w:r>
      <w:r w:rsidR="007D6BE0" w:rsidRPr="00E06826">
        <w:rPr>
          <w:rFonts w:asciiTheme="minorHAnsi" w:hAnsiTheme="minorHAnsi" w:cstheme="minorHAnsi"/>
          <w:color w:val="000000"/>
          <w:sz w:val="22"/>
          <w:szCs w:val="22"/>
        </w:rPr>
        <w:t>have</w:t>
      </w:r>
      <w:r w:rsidR="00BC63E2" w:rsidRPr="00E06826">
        <w:rPr>
          <w:rFonts w:asciiTheme="minorHAnsi" w:hAnsiTheme="minorHAnsi" w:cstheme="minorHAnsi"/>
          <w:color w:val="000000"/>
          <w:sz w:val="22"/>
          <w:szCs w:val="22"/>
        </w:rPr>
        <w:t xml:space="preserve"> contributed greatly to needed improvements </w:t>
      </w:r>
      <w:r w:rsidR="00BC63E2" w:rsidRPr="00E06826">
        <w:rPr>
          <w:rFonts w:asciiTheme="minorHAnsi" w:hAnsiTheme="minorHAnsi" w:cstheme="minorHAnsi"/>
          <w:color w:val="000000"/>
          <w:sz w:val="22"/>
          <w:szCs w:val="22"/>
        </w:rPr>
        <w:lastRenderedPageBreak/>
        <w:t xml:space="preserve">being actualized. </w:t>
      </w:r>
      <w:r w:rsidR="004071CA" w:rsidRPr="00E06826">
        <w:rPr>
          <w:rFonts w:asciiTheme="minorHAnsi" w:hAnsiTheme="minorHAnsi" w:cstheme="minorHAnsi"/>
          <w:color w:val="000000"/>
          <w:sz w:val="22"/>
          <w:szCs w:val="22"/>
        </w:rPr>
        <w:t>This has resulted in emergency benefits that exceed existing levels for social assistance (including for people living with disabilities) that have long been shown to be insufficient and ineffective at reducing poverty.</w:t>
      </w:r>
      <w:r w:rsidR="00C520B4" w:rsidRPr="00E06826">
        <w:rPr>
          <w:rFonts w:asciiTheme="minorHAnsi" w:hAnsiTheme="minorHAnsi" w:cstheme="minorHAnsi"/>
          <w:color w:val="000000"/>
          <w:sz w:val="22"/>
          <w:szCs w:val="22"/>
        </w:rPr>
        <w:t xml:space="preserve"> </w:t>
      </w:r>
    </w:p>
    <w:p w14:paraId="57CD9204" w14:textId="6BB7561A" w:rsidR="00C520B4" w:rsidRPr="00E06826" w:rsidRDefault="00C520B4" w:rsidP="008A1ABB">
      <w:pPr>
        <w:pStyle w:val="NormalWeb"/>
        <w:spacing w:before="240" w:beforeAutospacing="0" w:after="0" w:afterAutospacing="0"/>
        <w:rPr>
          <w:rFonts w:asciiTheme="minorHAnsi" w:hAnsiTheme="minorHAnsi" w:cstheme="minorHAnsi"/>
          <w:color w:val="000000"/>
          <w:sz w:val="22"/>
          <w:szCs w:val="22"/>
        </w:rPr>
      </w:pPr>
      <w:r w:rsidRPr="00E06826">
        <w:rPr>
          <w:rFonts w:asciiTheme="minorHAnsi" w:hAnsiTheme="minorHAnsi" w:cstheme="minorHAnsi"/>
          <w:color w:val="000000"/>
          <w:sz w:val="22"/>
          <w:szCs w:val="22"/>
        </w:rPr>
        <w:t xml:space="preserve">Just as </w:t>
      </w:r>
      <w:r w:rsidR="005A2A6F" w:rsidRPr="00E06826">
        <w:rPr>
          <w:rFonts w:asciiTheme="minorHAnsi" w:hAnsiTheme="minorHAnsi" w:cstheme="minorHAnsi"/>
          <w:color w:val="000000"/>
          <w:sz w:val="22"/>
          <w:szCs w:val="22"/>
        </w:rPr>
        <w:t>open communication</w:t>
      </w:r>
      <w:r w:rsidRPr="00E06826">
        <w:rPr>
          <w:rFonts w:asciiTheme="minorHAnsi" w:hAnsiTheme="minorHAnsi" w:cstheme="minorHAnsi"/>
          <w:color w:val="000000"/>
          <w:sz w:val="22"/>
          <w:szCs w:val="22"/>
        </w:rPr>
        <w:t xml:space="preserve"> </w:t>
      </w:r>
      <w:r w:rsidR="005A2A6F" w:rsidRPr="00E06826">
        <w:rPr>
          <w:rFonts w:asciiTheme="minorHAnsi" w:hAnsiTheme="minorHAnsi" w:cstheme="minorHAnsi"/>
          <w:color w:val="000000"/>
          <w:sz w:val="22"/>
          <w:szCs w:val="22"/>
        </w:rPr>
        <w:t xml:space="preserve">and GBA+ analyses </w:t>
      </w:r>
      <w:r w:rsidRPr="00E06826">
        <w:rPr>
          <w:rFonts w:asciiTheme="minorHAnsi" w:hAnsiTheme="minorHAnsi" w:cstheme="minorHAnsi"/>
          <w:color w:val="000000"/>
          <w:sz w:val="22"/>
          <w:szCs w:val="22"/>
        </w:rPr>
        <w:t xml:space="preserve">are critical in ensuring emergency benefits reach all those who need it, the </w:t>
      </w:r>
      <w:r w:rsidR="005A2A6F" w:rsidRPr="00E06826">
        <w:rPr>
          <w:rFonts w:asciiTheme="minorHAnsi" w:hAnsiTheme="minorHAnsi" w:cstheme="minorHAnsi"/>
          <w:color w:val="000000"/>
          <w:sz w:val="22"/>
          <w:szCs w:val="22"/>
        </w:rPr>
        <w:t>PRS</w:t>
      </w:r>
      <w:r w:rsidRPr="00E06826">
        <w:rPr>
          <w:rFonts w:asciiTheme="minorHAnsi" w:hAnsiTheme="minorHAnsi" w:cstheme="minorHAnsi"/>
          <w:color w:val="000000"/>
          <w:sz w:val="22"/>
          <w:szCs w:val="22"/>
        </w:rPr>
        <w:t xml:space="preserve"> and </w:t>
      </w:r>
      <w:r w:rsidR="005A2A6F" w:rsidRPr="00E06826">
        <w:rPr>
          <w:rFonts w:asciiTheme="minorHAnsi" w:hAnsiTheme="minorHAnsi" w:cstheme="minorHAnsi"/>
          <w:color w:val="000000"/>
          <w:sz w:val="22"/>
          <w:szCs w:val="22"/>
        </w:rPr>
        <w:t>NHS</w:t>
      </w:r>
      <w:r w:rsidRPr="00E06826">
        <w:rPr>
          <w:rFonts w:asciiTheme="minorHAnsi" w:hAnsiTheme="minorHAnsi" w:cstheme="minorHAnsi"/>
          <w:color w:val="000000"/>
          <w:sz w:val="22"/>
          <w:szCs w:val="22"/>
        </w:rPr>
        <w:t xml:space="preserve"> need to be evaluated and expanded through the input of the people most affected by their respective policies and investments.</w:t>
      </w:r>
      <w:r w:rsidR="00EF4BAF" w:rsidRPr="00E06826">
        <w:rPr>
          <w:rFonts w:asciiTheme="minorHAnsi" w:hAnsiTheme="minorHAnsi" w:cstheme="minorHAnsi"/>
          <w:color w:val="000000"/>
          <w:sz w:val="22"/>
          <w:szCs w:val="22"/>
        </w:rPr>
        <w:t xml:space="preserve"> We recommend that the Poverty Advisory Committee be given greater power to make public recommendations to governments</w:t>
      </w:r>
      <w:r w:rsidR="00283D0A" w:rsidRPr="00E06826">
        <w:rPr>
          <w:rFonts w:asciiTheme="minorHAnsi" w:hAnsiTheme="minorHAnsi" w:cstheme="minorHAnsi"/>
          <w:color w:val="000000"/>
          <w:sz w:val="22"/>
          <w:szCs w:val="22"/>
        </w:rPr>
        <w:t xml:space="preserve"> based on their consultations with communities across the country, and that the government be required to respond publicly within 90 days. We also recommend the </w:t>
      </w:r>
      <w:r w:rsidR="00C351B2" w:rsidRPr="00E06826">
        <w:rPr>
          <w:rFonts w:asciiTheme="minorHAnsi" w:hAnsiTheme="minorHAnsi" w:cstheme="minorHAnsi"/>
          <w:color w:val="000000"/>
          <w:sz w:val="22"/>
          <w:szCs w:val="22"/>
        </w:rPr>
        <w:t xml:space="preserve">expedited </w:t>
      </w:r>
      <w:r w:rsidR="00283D0A" w:rsidRPr="00E06826">
        <w:rPr>
          <w:rFonts w:asciiTheme="minorHAnsi" w:hAnsiTheme="minorHAnsi" w:cstheme="minorHAnsi"/>
          <w:color w:val="000000"/>
          <w:sz w:val="22"/>
          <w:szCs w:val="22"/>
        </w:rPr>
        <w:t xml:space="preserve">establishment of a </w:t>
      </w:r>
      <w:r w:rsidR="00C351B2" w:rsidRPr="00E06826">
        <w:rPr>
          <w:rFonts w:asciiTheme="minorHAnsi" w:hAnsiTheme="minorHAnsi" w:cstheme="minorHAnsi"/>
          <w:color w:val="000000"/>
          <w:sz w:val="22"/>
          <w:szCs w:val="22"/>
        </w:rPr>
        <w:t xml:space="preserve">strong, well-led, well-resourced and effective </w:t>
      </w:r>
      <w:r w:rsidR="00283D0A" w:rsidRPr="00E06826">
        <w:rPr>
          <w:rFonts w:asciiTheme="minorHAnsi" w:hAnsiTheme="minorHAnsi" w:cstheme="minorHAnsi"/>
          <w:color w:val="000000"/>
          <w:sz w:val="22"/>
          <w:szCs w:val="22"/>
        </w:rPr>
        <w:t>National Housing Advocate and Housing Committee to allow communities to report systemic violations of the right to housing.</w:t>
      </w:r>
    </w:p>
    <w:p w14:paraId="29BBF690" w14:textId="49E4563F" w:rsidR="008A1ABB" w:rsidRPr="00E06826" w:rsidRDefault="00B26970" w:rsidP="008A1ABB">
      <w:pPr>
        <w:pStyle w:val="NormalWeb"/>
        <w:spacing w:before="240" w:beforeAutospacing="0" w:after="0" w:afterAutospacing="0"/>
        <w:rPr>
          <w:rFonts w:asciiTheme="minorHAnsi" w:hAnsiTheme="minorHAnsi" w:cstheme="minorHAnsi"/>
          <w:color w:val="000000"/>
          <w:sz w:val="22"/>
          <w:szCs w:val="22"/>
        </w:rPr>
      </w:pPr>
      <w:r w:rsidRPr="00E06826">
        <w:rPr>
          <w:rFonts w:asciiTheme="minorHAnsi" w:hAnsiTheme="minorHAnsi" w:cstheme="minorHAnsi"/>
          <w:color w:val="000000"/>
          <w:sz w:val="22"/>
          <w:szCs w:val="22"/>
        </w:rPr>
        <w:t>Unfortunately, we have heard that consultation with First Nations, Inuit, and Métis groups has been lacking in determining the appropriate allocation of emergency benefits and infrastructure. It is critical that t</w:t>
      </w:r>
      <w:r w:rsidR="008A1ABB" w:rsidRPr="00E06826">
        <w:rPr>
          <w:rFonts w:asciiTheme="minorHAnsi" w:hAnsiTheme="minorHAnsi" w:cstheme="minorHAnsi"/>
          <w:color w:val="000000"/>
          <w:sz w:val="22"/>
          <w:szCs w:val="22"/>
        </w:rPr>
        <w:t xml:space="preserve">he nationhood </w:t>
      </w:r>
      <w:r w:rsidRPr="00E06826">
        <w:rPr>
          <w:rFonts w:asciiTheme="minorHAnsi" w:hAnsiTheme="minorHAnsi" w:cstheme="minorHAnsi"/>
          <w:color w:val="000000"/>
          <w:sz w:val="22"/>
          <w:szCs w:val="22"/>
        </w:rPr>
        <w:t xml:space="preserve">and rights </w:t>
      </w:r>
      <w:r w:rsidR="008A1ABB" w:rsidRPr="00E06826">
        <w:rPr>
          <w:rFonts w:asciiTheme="minorHAnsi" w:hAnsiTheme="minorHAnsi" w:cstheme="minorHAnsi"/>
          <w:color w:val="000000"/>
          <w:sz w:val="22"/>
          <w:szCs w:val="22"/>
        </w:rPr>
        <w:t>of First Nations, Inuit, and Métis peoples be respected</w:t>
      </w:r>
      <w:r w:rsidRPr="00E06826">
        <w:rPr>
          <w:rFonts w:asciiTheme="minorHAnsi" w:hAnsiTheme="minorHAnsi" w:cstheme="minorHAnsi"/>
          <w:color w:val="000000"/>
          <w:sz w:val="22"/>
          <w:szCs w:val="22"/>
        </w:rPr>
        <w:t>. This requires</w:t>
      </w:r>
      <w:r w:rsidR="008A1ABB" w:rsidRPr="00E06826">
        <w:rPr>
          <w:rFonts w:asciiTheme="minorHAnsi" w:hAnsiTheme="minorHAnsi" w:cstheme="minorHAnsi"/>
          <w:color w:val="000000"/>
          <w:sz w:val="22"/>
          <w:szCs w:val="22"/>
        </w:rPr>
        <w:t xml:space="preserve"> meaningful consultation</w:t>
      </w:r>
      <w:r w:rsidRPr="00E06826">
        <w:rPr>
          <w:rFonts w:asciiTheme="minorHAnsi" w:hAnsiTheme="minorHAnsi" w:cstheme="minorHAnsi"/>
          <w:color w:val="000000"/>
          <w:sz w:val="22"/>
          <w:szCs w:val="22"/>
        </w:rPr>
        <w:t xml:space="preserve"> within and among affected communities</w:t>
      </w:r>
      <w:r w:rsidR="008A1ABB" w:rsidRPr="00E06826">
        <w:rPr>
          <w:rFonts w:asciiTheme="minorHAnsi" w:hAnsiTheme="minorHAnsi" w:cstheme="minorHAnsi"/>
          <w:color w:val="000000"/>
          <w:sz w:val="22"/>
          <w:szCs w:val="22"/>
        </w:rPr>
        <w:t xml:space="preserve">, </w:t>
      </w:r>
      <w:r w:rsidRPr="00E06826">
        <w:rPr>
          <w:rFonts w:asciiTheme="minorHAnsi" w:hAnsiTheme="minorHAnsi" w:cstheme="minorHAnsi"/>
          <w:color w:val="000000"/>
          <w:sz w:val="22"/>
          <w:szCs w:val="22"/>
        </w:rPr>
        <w:t xml:space="preserve">sufficient funding, technology, and infrastructure </w:t>
      </w:r>
      <w:r w:rsidR="008A1ABB" w:rsidRPr="00E06826">
        <w:rPr>
          <w:rFonts w:asciiTheme="minorHAnsi" w:hAnsiTheme="minorHAnsi" w:cstheme="minorHAnsi"/>
          <w:color w:val="000000"/>
          <w:sz w:val="22"/>
          <w:szCs w:val="22"/>
        </w:rPr>
        <w:t xml:space="preserve">to </w:t>
      </w:r>
      <w:r w:rsidRPr="00E06826">
        <w:rPr>
          <w:rFonts w:asciiTheme="minorHAnsi" w:hAnsiTheme="minorHAnsi" w:cstheme="minorHAnsi"/>
          <w:color w:val="000000"/>
          <w:sz w:val="22"/>
          <w:szCs w:val="22"/>
        </w:rPr>
        <w:t xml:space="preserve">meet </w:t>
      </w:r>
      <w:r w:rsidR="008A1ABB" w:rsidRPr="00E06826">
        <w:rPr>
          <w:rFonts w:asciiTheme="minorHAnsi" w:hAnsiTheme="minorHAnsi" w:cstheme="minorHAnsi"/>
          <w:color w:val="000000"/>
          <w:sz w:val="22"/>
          <w:szCs w:val="22"/>
        </w:rPr>
        <w:t>the diverse needs of the</w:t>
      </w:r>
      <w:r w:rsidRPr="00E06826">
        <w:rPr>
          <w:rFonts w:asciiTheme="minorHAnsi" w:hAnsiTheme="minorHAnsi" w:cstheme="minorHAnsi"/>
          <w:color w:val="000000"/>
          <w:sz w:val="22"/>
          <w:szCs w:val="22"/>
        </w:rPr>
        <w:t>se</w:t>
      </w:r>
      <w:r w:rsidR="008A1ABB" w:rsidRPr="00E06826">
        <w:rPr>
          <w:rFonts w:asciiTheme="minorHAnsi" w:hAnsiTheme="minorHAnsi" w:cstheme="minorHAnsi"/>
          <w:color w:val="000000"/>
          <w:sz w:val="22"/>
          <w:szCs w:val="22"/>
        </w:rPr>
        <w:t xml:space="preserve"> communities, and the use of a nation-to-nation framework in all decision</w:t>
      </w:r>
      <w:r w:rsidR="006235B3" w:rsidRPr="00E06826">
        <w:rPr>
          <w:rFonts w:asciiTheme="minorHAnsi" w:hAnsiTheme="minorHAnsi" w:cstheme="minorHAnsi"/>
          <w:color w:val="000000"/>
          <w:sz w:val="22"/>
          <w:szCs w:val="22"/>
        </w:rPr>
        <w:t>-</w:t>
      </w:r>
      <w:r w:rsidR="008A1ABB" w:rsidRPr="00E06826">
        <w:rPr>
          <w:rFonts w:asciiTheme="minorHAnsi" w:hAnsiTheme="minorHAnsi" w:cstheme="minorHAnsi"/>
          <w:color w:val="000000"/>
          <w:sz w:val="22"/>
          <w:szCs w:val="22"/>
        </w:rPr>
        <w:t>making</w:t>
      </w:r>
      <w:r w:rsidRPr="00E06826">
        <w:rPr>
          <w:rFonts w:asciiTheme="minorHAnsi" w:hAnsiTheme="minorHAnsi" w:cstheme="minorHAnsi"/>
          <w:color w:val="000000"/>
          <w:sz w:val="22"/>
          <w:szCs w:val="22"/>
        </w:rPr>
        <w:t xml:space="preserve"> processes</w:t>
      </w:r>
      <w:r w:rsidR="008A1ABB" w:rsidRPr="00E06826">
        <w:rPr>
          <w:rFonts w:asciiTheme="minorHAnsi" w:hAnsiTheme="minorHAnsi" w:cstheme="minorHAnsi"/>
          <w:color w:val="000000"/>
          <w:sz w:val="22"/>
          <w:szCs w:val="22"/>
        </w:rPr>
        <w:t>.</w:t>
      </w:r>
      <w:r w:rsidRPr="00E06826">
        <w:rPr>
          <w:rFonts w:asciiTheme="minorHAnsi" w:hAnsiTheme="minorHAnsi" w:cstheme="minorHAnsi"/>
          <w:color w:val="000000"/>
          <w:sz w:val="22"/>
          <w:szCs w:val="22"/>
        </w:rPr>
        <w:t xml:space="preserve"> We also urge the government to realized their commitment to pass legislation enshrining the UN Declaration on the Rights of Indigenous People in Canadian law</w:t>
      </w:r>
      <w:r w:rsidR="007A373D" w:rsidRPr="00E06826">
        <w:rPr>
          <w:rFonts w:asciiTheme="minorHAnsi" w:hAnsiTheme="minorHAnsi" w:cstheme="minorHAnsi"/>
          <w:color w:val="000000"/>
          <w:sz w:val="22"/>
          <w:szCs w:val="22"/>
        </w:rPr>
        <w:t xml:space="preserve"> and to fully comply with Jordan’s Principle. </w:t>
      </w:r>
    </w:p>
    <w:p w14:paraId="67B547E7" w14:textId="639A6FFA" w:rsidR="00F33D19" w:rsidRPr="00E06826" w:rsidRDefault="00F33D19" w:rsidP="00F33D19">
      <w:pPr>
        <w:pStyle w:val="NormalWeb"/>
        <w:spacing w:before="240" w:beforeAutospacing="0" w:after="0" w:afterAutospacing="0"/>
        <w:rPr>
          <w:rFonts w:asciiTheme="minorHAnsi" w:hAnsiTheme="minorHAnsi" w:cstheme="minorHAnsi"/>
          <w:sz w:val="22"/>
          <w:szCs w:val="22"/>
        </w:rPr>
      </w:pPr>
      <w:r w:rsidRPr="00E06826">
        <w:rPr>
          <w:rFonts w:asciiTheme="minorHAnsi" w:hAnsiTheme="minorHAnsi" w:cstheme="minorHAnsi"/>
          <w:color w:val="000000"/>
          <w:sz w:val="22"/>
          <w:szCs w:val="22"/>
        </w:rPr>
        <w:t xml:space="preserve">We support continued efforts to develop and fund a universal, single-payer </w:t>
      </w:r>
      <w:proofErr w:type="spellStart"/>
      <w:r w:rsidRPr="00E06826">
        <w:rPr>
          <w:rFonts w:asciiTheme="minorHAnsi" w:hAnsiTheme="minorHAnsi" w:cstheme="minorHAnsi"/>
          <w:color w:val="000000"/>
          <w:sz w:val="22"/>
          <w:szCs w:val="22"/>
        </w:rPr>
        <w:t>pharmacare</w:t>
      </w:r>
      <w:proofErr w:type="spellEnd"/>
      <w:r w:rsidRPr="00E06826">
        <w:rPr>
          <w:rFonts w:asciiTheme="minorHAnsi" w:hAnsiTheme="minorHAnsi" w:cstheme="minorHAnsi"/>
          <w:color w:val="000000"/>
          <w:sz w:val="22"/>
          <w:szCs w:val="22"/>
        </w:rPr>
        <w:t xml:space="preserve"> program, and recommend that critical dental care, optical care, and physiotherapy be included in the public system. Surely, this is a time at which we have been forced to re-evaluate our prioritization of individual and public health.</w:t>
      </w:r>
    </w:p>
    <w:p w14:paraId="0DD3B927" w14:textId="3D221C68" w:rsidR="00F33D19" w:rsidRPr="00E06826" w:rsidRDefault="00F33D19" w:rsidP="00F33D19">
      <w:pPr>
        <w:pStyle w:val="NormalWeb"/>
        <w:spacing w:before="240" w:beforeAutospacing="0" w:after="0" w:afterAutospacing="0"/>
        <w:rPr>
          <w:rFonts w:asciiTheme="minorHAnsi" w:hAnsiTheme="minorHAnsi" w:cstheme="minorHAnsi"/>
          <w:color w:val="000000"/>
          <w:sz w:val="22"/>
          <w:szCs w:val="22"/>
        </w:rPr>
      </w:pPr>
      <w:r w:rsidRPr="00E06826">
        <w:rPr>
          <w:rFonts w:asciiTheme="minorHAnsi" w:hAnsiTheme="minorHAnsi" w:cstheme="minorHAnsi"/>
          <w:color w:val="000000"/>
          <w:sz w:val="22"/>
          <w:szCs w:val="22"/>
        </w:rPr>
        <w:t>Food security, food sovereignty, and food systems also play a huge role in individual and public health. More support is needed to ensure people have access to healthy, culturally appropriate foods. Further, the national dependence on minimum wage and gig economy workers, particularly in our food systems, underscores the need for the federal government to work with provincial governments to establish dignified working standards and to investigate the reliance on unpaid/underpaid labour in Canada. </w:t>
      </w:r>
    </w:p>
    <w:p w14:paraId="4EC4B62E" w14:textId="5FAE3B53" w:rsidR="00F33D19" w:rsidRPr="00E06826" w:rsidRDefault="00F33D19" w:rsidP="00F33D19">
      <w:pPr>
        <w:pStyle w:val="NormalWeb"/>
        <w:spacing w:before="240" w:beforeAutospacing="0" w:after="0" w:afterAutospacing="0"/>
        <w:rPr>
          <w:rFonts w:asciiTheme="minorHAnsi" w:hAnsiTheme="minorHAnsi" w:cstheme="minorHAnsi"/>
          <w:sz w:val="22"/>
          <w:szCs w:val="22"/>
        </w:rPr>
      </w:pPr>
      <w:r w:rsidRPr="00E06826">
        <w:rPr>
          <w:rFonts w:asciiTheme="minorHAnsi" w:hAnsiTheme="minorHAnsi" w:cstheme="minorHAnsi"/>
          <w:sz w:val="22"/>
          <w:szCs w:val="22"/>
        </w:rPr>
        <w:t xml:space="preserve">As we </w:t>
      </w:r>
      <w:r w:rsidR="00B533F5" w:rsidRPr="00E06826">
        <w:rPr>
          <w:rFonts w:asciiTheme="minorHAnsi" w:hAnsiTheme="minorHAnsi" w:cstheme="minorHAnsi"/>
          <w:sz w:val="22"/>
          <w:szCs w:val="22"/>
        </w:rPr>
        <w:t>look to rebuild our economy and revitalize our labour force, now is the time to invest in sustainable, equitable jobs that will serve us well in the short- and long-term. Any bailout money must be invested in workers and communities, not corporations who shelter their profits in tax havens</w:t>
      </w:r>
      <w:r w:rsidR="00105B94" w:rsidRPr="00E06826">
        <w:rPr>
          <w:rFonts w:asciiTheme="minorHAnsi" w:hAnsiTheme="minorHAnsi" w:cstheme="minorHAnsi"/>
          <w:sz w:val="22"/>
          <w:szCs w:val="22"/>
        </w:rPr>
        <w:t>, or who stand in the way of our emissions targets</w:t>
      </w:r>
      <w:r w:rsidR="00B533F5" w:rsidRPr="00E06826">
        <w:rPr>
          <w:rFonts w:asciiTheme="minorHAnsi" w:hAnsiTheme="minorHAnsi" w:cstheme="minorHAnsi"/>
          <w:sz w:val="22"/>
          <w:szCs w:val="22"/>
        </w:rPr>
        <w:t xml:space="preserve">. </w:t>
      </w:r>
      <w:r w:rsidR="00105B94" w:rsidRPr="00E06826">
        <w:rPr>
          <w:rFonts w:asciiTheme="minorHAnsi" w:hAnsiTheme="minorHAnsi" w:cstheme="minorHAnsi"/>
          <w:sz w:val="22"/>
          <w:szCs w:val="22"/>
        </w:rPr>
        <w:t xml:space="preserve">We must not use this </w:t>
      </w:r>
      <w:r w:rsidR="00BB137E" w:rsidRPr="00E06826">
        <w:rPr>
          <w:rFonts w:asciiTheme="minorHAnsi" w:hAnsiTheme="minorHAnsi" w:cstheme="minorHAnsi"/>
          <w:sz w:val="22"/>
          <w:szCs w:val="22"/>
        </w:rPr>
        <w:t xml:space="preserve">health </w:t>
      </w:r>
      <w:r w:rsidR="00105B94" w:rsidRPr="00E06826">
        <w:rPr>
          <w:rFonts w:asciiTheme="minorHAnsi" w:hAnsiTheme="minorHAnsi" w:cstheme="minorHAnsi"/>
          <w:sz w:val="22"/>
          <w:szCs w:val="22"/>
        </w:rPr>
        <w:t xml:space="preserve">crisis as an excuse to ignore our responsibilities in </w:t>
      </w:r>
      <w:r w:rsidR="00BB137E" w:rsidRPr="00E06826">
        <w:rPr>
          <w:rFonts w:asciiTheme="minorHAnsi" w:hAnsiTheme="minorHAnsi" w:cstheme="minorHAnsi"/>
          <w:sz w:val="22"/>
          <w:szCs w:val="22"/>
        </w:rPr>
        <w:t xml:space="preserve">tackling the climate crisis. </w:t>
      </w:r>
      <w:r w:rsidR="00BB0EDB" w:rsidRPr="00E06826">
        <w:rPr>
          <w:rFonts w:asciiTheme="minorHAnsi" w:hAnsiTheme="minorHAnsi" w:cstheme="minorHAnsi"/>
          <w:sz w:val="22"/>
          <w:szCs w:val="22"/>
        </w:rPr>
        <w:t>Corporations, governments, and individuals must all be held to standards of equity and sustainability as part of a just transition and a just recovery.</w:t>
      </w:r>
    </w:p>
    <w:p w14:paraId="52F65ED8" w14:textId="4EF73C26" w:rsidR="00BB0EDB" w:rsidRPr="00E06826" w:rsidRDefault="00BB0EDB" w:rsidP="00BB0EDB">
      <w:pPr>
        <w:pStyle w:val="NormalWeb"/>
        <w:spacing w:before="240" w:beforeAutospacing="0" w:after="0" w:afterAutospacing="0"/>
        <w:rPr>
          <w:rFonts w:asciiTheme="minorHAnsi" w:hAnsiTheme="minorHAnsi" w:cstheme="minorHAnsi"/>
          <w:sz w:val="22"/>
          <w:szCs w:val="22"/>
        </w:rPr>
      </w:pPr>
      <w:r w:rsidRPr="00E06826">
        <w:rPr>
          <w:rFonts w:asciiTheme="minorHAnsi" w:hAnsiTheme="minorHAnsi" w:cstheme="minorHAnsi"/>
          <w:color w:val="000000"/>
          <w:sz w:val="22"/>
          <w:szCs w:val="22"/>
        </w:rPr>
        <w:t>T</w:t>
      </w:r>
      <w:r w:rsidR="008A1ABB" w:rsidRPr="00E06826">
        <w:rPr>
          <w:rFonts w:asciiTheme="minorHAnsi" w:hAnsiTheme="minorHAnsi" w:cstheme="minorHAnsi"/>
          <w:color w:val="000000"/>
          <w:sz w:val="22"/>
          <w:szCs w:val="22"/>
        </w:rPr>
        <w:t xml:space="preserve">hus far, the efforts of the </w:t>
      </w:r>
      <w:r w:rsidR="000C216B" w:rsidRPr="00E06826">
        <w:rPr>
          <w:rFonts w:asciiTheme="minorHAnsi" w:hAnsiTheme="minorHAnsi" w:cstheme="minorHAnsi"/>
          <w:color w:val="000000"/>
          <w:sz w:val="22"/>
          <w:szCs w:val="22"/>
        </w:rPr>
        <w:t>f</w:t>
      </w:r>
      <w:r w:rsidR="008A1ABB" w:rsidRPr="00E06826">
        <w:rPr>
          <w:rFonts w:asciiTheme="minorHAnsi" w:hAnsiTheme="minorHAnsi" w:cstheme="minorHAnsi"/>
          <w:color w:val="000000"/>
          <w:sz w:val="22"/>
          <w:szCs w:val="22"/>
        </w:rPr>
        <w:t xml:space="preserve">ederal </w:t>
      </w:r>
      <w:r w:rsidRPr="00E06826">
        <w:rPr>
          <w:rFonts w:asciiTheme="minorHAnsi" w:hAnsiTheme="minorHAnsi" w:cstheme="minorHAnsi"/>
          <w:color w:val="000000"/>
          <w:sz w:val="22"/>
          <w:szCs w:val="22"/>
        </w:rPr>
        <w:t xml:space="preserve">government </w:t>
      </w:r>
      <w:r w:rsidR="008A1ABB" w:rsidRPr="00E06826">
        <w:rPr>
          <w:rFonts w:asciiTheme="minorHAnsi" w:hAnsiTheme="minorHAnsi" w:cstheme="minorHAnsi"/>
          <w:color w:val="000000"/>
          <w:sz w:val="22"/>
          <w:szCs w:val="22"/>
        </w:rPr>
        <w:t xml:space="preserve">have inspired optimism for </w:t>
      </w:r>
      <w:r w:rsidRPr="00E06826">
        <w:rPr>
          <w:rFonts w:asciiTheme="minorHAnsi" w:hAnsiTheme="minorHAnsi" w:cstheme="minorHAnsi"/>
          <w:color w:val="000000"/>
          <w:sz w:val="22"/>
          <w:szCs w:val="22"/>
        </w:rPr>
        <w:t>us as members of</w:t>
      </w:r>
      <w:r w:rsidR="006850FE" w:rsidRPr="00E06826">
        <w:rPr>
          <w:rFonts w:asciiTheme="minorHAnsi" w:hAnsiTheme="minorHAnsi" w:cstheme="minorHAnsi"/>
          <w:color w:val="000000"/>
          <w:sz w:val="22"/>
          <w:szCs w:val="22"/>
        </w:rPr>
        <w:t xml:space="preserve"> </w:t>
      </w:r>
      <w:r w:rsidR="008A1ABB" w:rsidRPr="00E06826">
        <w:rPr>
          <w:rFonts w:asciiTheme="minorHAnsi" w:hAnsiTheme="minorHAnsi" w:cstheme="minorHAnsi"/>
          <w:i/>
          <w:iCs/>
          <w:color w:val="000000"/>
          <w:sz w:val="22"/>
          <w:szCs w:val="22"/>
        </w:rPr>
        <w:t xml:space="preserve">Dignity </w:t>
      </w:r>
      <w:proofErr w:type="gramStart"/>
      <w:r w:rsidR="008A1ABB" w:rsidRPr="00E06826">
        <w:rPr>
          <w:rFonts w:asciiTheme="minorHAnsi" w:hAnsiTheme="minorHAnsi" w:cstheme="minorHAnsi"/>
          <w:i/>
          <w:iCs/>
          <w:color w:val="000000"/>
          <w:sz w:val="22"/>
          <w:szCs w:val="22"/>
        </w:rPr>
        <w:t>For</w:t>
      </w:r>
      <w:proofErr w:type="gramEnd"/>
      <w:r w:rsidR="008A1ABB" w:rsidRPr="00E06826">
        <w:rPr>
          <w:rFonts w:asciiTheme="minorHAnsi" w:hAnsiTheme="minorHAnsi" w:cstheme="minorHAnsi"/>
          <w:i/>
          <w:iCs/>
          <w:color w:val="000000"/>
          <w:sz w:val="22"/>
          <w:szCs w:val="22"/>
        </w:rPr>
        <w:t xml:space="preserve"> All</w:t>
      </w:r>
      <w:r w:rsidR="008A1ABB" w:rsidRPr="00E06826">
        <w:rPr>
          <w:rFonts w:asciiTheme="minorHAnsi" w:hAnsiTheme="minorHAnsi" w:cstheme="minorHAnsi"/>
          <w:color w:val="000000"/>
          <w:sz w:val="22"/>
          <w:szCs w:val="22"/>
        </w:rPr>
        <w:t xml:space="preserve"> </w:t>
      </w:r>
      <w:r w:rsidR="006850FE" w:rsidRPr="00E06826">
        <w:rPr>
          <w:rFonts w:asciiTheme="minorHAnsi" w:hAnsiTheme="minorHAnsi" w:cstheme="minorHAnsi"/>
          <w:color w:val="000000"/>
          <w:sz w:val="22"/>
          <w:szCs w:val="22"/>
        </w:rPr>
        <w:t xml:space="preserve">and the </w:t>
      </w:r>
      <w:r w:rsidR="006850FE" w:rsidRPr="00E06826">
        <w:rPr>
          <w:rFonts w:asciiTheme="minorHAnsi" w:hAnsiTheme="minorHAnsi" w:cstheme="minorHAnsi"/>
          <w:i/>
          <w:iCs/>
          <w:color w:val="000000"/>
          <w:sz w:val="22"/>
          <w:szCs w:val="22"/>
        </w:rPr>
        <w:t>Chew on This!</w:t>
      </w:r>
      <w:r w:rsidR="006850FE" w:rsidRPr="00E06826">
        <w:rPr>
          <w:rFonts w:asciiTheme="minorHAnsi" w:hAnsiTheme="minorHAnsi" w:cstheme="minorHAnsi"/>
          <w:color w:val="000000"/>
          <w:sz w:val="22"/>
          <w:szCs w:val="22"/>
        </w:rPr>
        <w:t xml:space="preserve"> </w:t>
      </w:r>
      <w:r w:rsidR="008A1ABB" w:rsidRPr="00E06826">
        <w:rPr>
          <w:rFonts w:asciiTheme="minorHAnsi" w:hAnsiTheme="minorHAnsi" w:cstheme="minorHAnsi"/>
          <w:color w:val="000000"/>
          <w:sz w:val="22"/>
          <w:szCs w:val="22"/>
        </w:rPr>
        <w:t xml:space="preserve">campaign. </w:t>
      </w:r>
      <w:r w:rsidRPr="00E06826">
        <w:rPr>
          <w:rFonts w:asciiTheme="minorHAnsi" w:hAnsiTheme="minorHAnsi" w:cstheme="minorHAnsi"/>
          <w:color w:val="000000"/>
          <w:sz w:val="22"/>
          <w:szCs w:val="22"/>
        </w:rPr>
        <w:t xml:space="preserve">We express our thanks, as well as our uncompromising solidarity </w:t>
      </w:r>
      <w:r w:rsidR="006850FE" w:rsidRPr="00E06826">
        <w:rPr>
          <w:rFonts w:asciiTheme="minorHAnsi" w:hAnsiTheme="minorHAnsi" w:cstheme="minorHAnsi"/>
          <w:color w:val="000000"/>
          <w:sz w:val="22"/>
          <w:szCs w:val="22"/>
        </w:rPr>
        <w:t>with the millions of people</w:t>
      </w:r>
      <w:r w:rsidRPr="00E06826">
        <w:rPr>
          <w:rFonts w:asciiTheme="minorHAnsi" w:hAnsiTheme="minorHAnsi" w:cstheme="minorHAnsi"/>
          <w:color w:val="000000"/>
          <w:sz w:val="22"/>
          <w:szCs w:val="22"/>
        </w:rPr>
        <w:t xml:space="preserve"> experiencing poverty and </w:t>
      </w:r>
      <w:r w:rsidR="006850FE" w:rsidRPr="00E06826">
        <w:rPr>
          <w:rFonts w:asciiTheme="minorHAnsi" w:hAnsiTheme="minorHAnsi" w:cstheme="minorHAnsi"/>
          <w:color w:val="000000"/>
          <w:sz w:val="22"/>
          <w:szCs w:val="22"/>
        </w:rPr>
        <w:t>precarity in Canada</w:t>
      </w:r>
      <w:r w:rsidRPr="00E06826">
        <w:rPr>
          <w:rFonts w:asciiTheme="minorHAnsi" w:hAnsiTheme="minorHAnsi" w:cstheme="minorHAnsi"/>
          <w:color w:val="000000"/>
          <w:sz w:val="22"/>
          <w:szCs w:val="22"/>
        </w:rPr>
        <w:t xml:space="preserve">. We implore the federal government, including Members of Parliament </w:t>
      </w:r>
      <w:r w:rsidR="006850FE" w:rsidRPr="00E06826">
        <w:rPr>
          <w:rFonts w:asciiTheme="minorHAnsi" w:hAnsiTheme="minorHAnsi" w:cstheme="minorHAnsi"/>
          <w:color w:val="000000"/>
          <w:sz w:val="22"/>
          <w:szCs w:val="22"/>
        </w:rPr>
        <w:t>from all parties</w:t>
      </w:r>
      <w:r w:rsidR="000604D3">
        <w:rPr>
          <w:rFonts w:asciiTheme="minorHAnsi" w:hAnsiTheme="minorHAnsi" w:cstheme="minorHAnsi"/>
          <w:color w:val="000000"/>
          <w:sz w:val="22"/>
          <w:szCs w:val="22"/>
        </w:rPr>
        <w:t>,</w:t>
      </w:r>
      <w:r w:rsidR="006850FE" w:rsidRPr="00E06826">
        <w:rPr>
          <w:rFonts w:asciiTheme="minorHAnsi" w:hAnsiTheme="minorHAnsi" w:cstheme="minorHAnsi"/>
          <w:color w:val="000000"/>
          <w:sz w:val="22"/>
          <w:szCs w:val="22"/>
        </w:rPr>
        <w:t xml:space="preserve"> </w:t>
      </w:r>
      <w:r w:rsidRPr="00E06826">
        <w:rPr>
          <w:rFonts w:asciiTheme="minorHAnsi" w:hAnsiTheme="minorHAnsi" w:cstheme="minorHAnsi"/>
          <w:color w:val="000000"/>
          <w:sz w:val="22"/>
          <w:szCs w:val="22"/>
        </w:rPr>
        <w:t xml:space="preserve">to </w:t>
      </w:r>
      <w:r w:rsidR="006850FE" w:rsidRPr="00E06826">
        <w:rPr>
          <w:rFonts w:asciiTheme="minorHAnsi" w:hAnsiTheme="minorHAnsi" w:cstheme="minorHAnsi"/>
          <w:color w:val="000000"/>
          <w:sz w:val="22"/>
          <w:szCs w:val="22"/>
        </w:rPr>
        <w:t>use this extraordinary moment to reimagine and recommit to what is possible when we put people’s health and wellbeing first</w:t>
      </w:r>
      <w:r w:rsidRPr="00E06826">
        <w:rPr>
          <w:rFonts w:asciiTheme="minorHAnsi" w:hAnsiTheme="minorHAnsi" w:cstheme="minorHAnsi"/>
          <w:color w:val="000000"/>
          <w:sz w:val="22"/>
          <w:szCs w:val="22"/>
        </w:rPr>
        <w:t>. </w:t>
      </w:r>
    </w:p>
    <w:p w14:paraId="265CE2DE" w14:textId="02429E94" w:rsidR="008A1ABB" w:rsidRPr="00E06826" w:rsidRDefault="008A1ABB" w:rsidP="008A1ABB">
      <w:pPr>
        <w:pStyle w:val="NormalWeb"/>
        <w:spacing w:before="240" w:beforeAutospacing="0" w:after="0" w:afterAutospacing="0"/>
        <w:rPr>
          <w:rFonts w:asciiTheme="minorHAnsi" w:hAnsiTheme="minorHAnsi" w:cstheme="minorHAnsi"/>
          <w:sz w:val="22"/>
          <w:szCs w:val="22"/>
        </w:rPr>
      </w:pPr>
      <w:r w:rsidRPr="00E06826">
        <w:rPr>
          <w:rFonts w:asciiTheme="minorHAnsi" w:hAnsiTheme="minorHAnsi" w:cstheme="minorHAnsi"/>
          <w:color w:val="000000"/>
          <w:sz w:val="22"/>
          <w:szCs w:val="22"/>
        </w:rPr>
        <w:t xml:space="preserve">We hope that </w:t>
      </w:r>
      <w:r w:rsidR="000C216B" w:rsidRPr="00E06826">
        <w:rPr>
          <w:rFonts w:asciiTheme="minorHAnsi" w:hAnsiTheme="minorHAnsi" w:cstheme="minorHAnsi"/>
          <w:color w:val="000000"/>
          <w:sz w:val="22"/>
          <w:szCs w:val="22"/>
        </w:rPr>
        <w:t>m</w:t>
      </w:r>
      <w:r w:rsidRPr="00E06826">
        <w:rPr>
          <w:rFonts w:asciiTheme="minorHAnsi" w:hAnsiTheme="minorHAnsi" w:cstheme="minorHAnsi"/>
          <w:color w:val="000000"/>
          <w:sz w:val="22"/>
          <w:szCs w:val="22"/>
        </w:rPr>
        <w:t>embers of Parliament such as yourself continue on this trajectory to achieve the eradication of poverty and dignity for all during this pandemic and beyond. </w:t>
      </w:r>
    </w:p>
    <w:p w14:paraId="547825FB" w14:textId="77777777" w:rsidR="008A1ABB" w:rsidRPr="00E06826" w:rsidRDefault="008A1ABB" w:rsidP="008A1ABB">
      <w:pPr>
        <w:pStyle w:val="NormalWeb"/>
        <w:spacing w:before="240" w:beforeAutospacing="0" w:after="0" w:afterAutospacing="0"/>
        <w:rPr>
          <w:rFonts w:asciiTheme="minorHAnsi" w:hAnsiTheme="minorHAnsi" w:cstheme="minorHAnsi"/>
          <w:sz w:val="22"/>
          <w:szCs w:val="22"/>
        </w:rPr>
      </w:pPr>
      <w:r w:rsidRPr="00E06826">
        <w:rPr>
          <w:rFonts w:asciiTheme="minorHAnsi" w:hAnsiTheme="minorHAnsi" w:cstheme="minorHAnsi"/>
          <w:color w:val="000000"/>
          <w:sz w:val="22"/>
          <w:szCs w:val="22"/>
        </w:rPr>
        <w:t>Sincerely,</w:t>
      </w:r>
    </w:p>
    <w:p w14:paraId="2055E507" w14:textId="77777777" w:rsidR="008A1ABB" w:rsidRPr="00E06826" w:rsidRDefault="008A1ABB" w:rsidP="008A1ABB">
      <w:pPr>
        <w:pStyle w:val="NormalWeb"/>
        <w:spacing w:before="240" w:beforeAutospacing="0" w:after="0" w:afterAutospacing="0"/>
        <w:rPr>
          <w:rFonts w:asciiTheme="minorHAnsi" w:hAnsiTheme="minorHAnsi" w:cstheme="minorHAnsi"/>
          <w:sz w:val="22"/>
          <w:szCs w:val="22"/>
        </w:rPr>
      </w:pPr>
      <w:r w:rsidRPr="00E06826">
        <w:rPr>
          <w:rFonts w:asciiTheme="minorHAnsi" w:hAnsiTheme="minorHAnsi" w:cstheme="minorHAnsi"/>
          <w:color w:val="000000"/>
          <w:sz w:val="22"/>
          <w:szCs w:val="22"/>
        </w:rPr>
        <w:t>[Signature]</w:t>
      </w:r>
    </w:p>
    <w:p w14:paraId="7C76D425" w14:textId="42182450" w:rsidR="00966F3D" w:rsidRPr="00E06826" w:rsidRDefault="00E06826" w:rsidP="002A65C8">
      <w:pPr>
        <w:pStyle w:val="NormalWeb"/>
        <w:spacing w:before="240" w:beforeAutospacing="0" w:after="0" w:afterAutospacing="0"/>
        <w:rPr>
          <w:rFonts w:asciiTheme="minorHAnsi" w:hAnsiTheme="minorHAnsi" w:cstheme="minorHAnsi"/>
          <w:sz w:val="22"/>
          <w:szCs w:val="22"/>
        </w:rPr>
      </w:pPr>
      <w:r>
        <w:rPr>
          <w:rFonts w:asciiTheme="minorHAnsi" w:hAnsiTheme="minorHAnsi" w:cstheme="minorHAnsi"/>
          <w:i/>
          <w:iCs/>
          <w:color w:val="000000"/>
          <w:sz w:val="22"/>
          <w:szCs w:val="22"/>
        </w:rPr>
        <w:t>c</w:t>
      </w:r>
      <w:r w:rsidR="008A1ABB" w:rsidRPr="00E06826">
        <w:rPr>
          <w:rFonts w:asciiTheme="minorHAnsi" w:hAnsiTheme="minorHAnsi" w:cstheme="minorHAnsi"/>
          <w:i/>
          <w:iCs/>
          <w:color w:val="000000"/>
          <w:sz w:val="22"/>
          <w:szCs w:val="22"/>
        </w:rPr>
        <w:t>c: Dignity for All Campaign, Citizens for Public Justice, Canada Without Poverty</w:t>
      </w:r>
    </w:p>
    <w:sectPr w:rsidR="00966F3D" w:rsidRPr="00E06826" w:rsidSect="00E06826">
      <w:pgSz w:w="12240" w:h="15840"/>
      <w:pgMar w:top="851" w:right="1134" w:bottom="85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84669" w16cex:dateUtc="2020-04-20T20:0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BB"/>
    <w:rsid w:val="00054209"/>
    <w:rsid w:val="000604D3"/>
    <w:rsid w:val="00091219"/>
    <w:rsid w:val="00092BE4"/>
    <w:rsid w:val="000C0AEC"/>
    <w:rsid w:val="000C216B"/>
    <w:rsid w:val="00105B94"/>
    <w:rsid w:val="001657EE"/>
    <w:rsid w:val="001B6C7D"/>
    <w:rsid w:val="001E28D7"/>
    <w:rsid w:val="002747B7"/>
    <w:rsid w:val="00283D0A"/>
    <w:rsid w:val="002A2EF4"/>
    <w:rsid w:val="002A65C8"/>
    <w:rsid w:val="00316108"/>
    <w:rsid w:val="004071CA"/>
    <w:rsid w:val="004F2E3F"/>
    <w:rsid w:val="005248D4"/>
    <w:rsid w:val="00534A9C"/>
    <w:rsid w:val="005A2A6F"/>
    <w:rsid w:val="006235B3"/>
    <w:rsid w:val="0065701F"/>
    <w:rsid w:val="006850FE"/>
    <w:rsid w:val="006A7D81"/>
    <w:rsid w:val="00702C89"/>
    <w:rsid w:val="00773ABC"/>
    <w:rsid w:val="007765E3"/>
    <w:rsid w:val="007A373D"/>
    <w:rsid w:val="007D6BE0"/>
    <w:rsid w:val="007E5BAA"/>
    <w:rsid w:val="007F50B8"/>
    <w:rsid w:val="00817F13"/>
    <w:rsid w:val="0083001E"/>
    <w:rsid w:val="008A1ABB"/>
    <w:rsid w:val="008A4110"/>
    <w:rsid w:val="008E26DC"/>
    <w:rsid w:val="00966F3D"/>
    <w:rsid w:val="00A61DEF"/>
    <w:rsid w:val="00A83E7C"/>
    <w:rsid w:val="00AA3924"/>
    <w:rsid w:val="00AA6AE3"/>
    <w:rsid w:val="00AB689D"/>
    <w:rsid w:val="00B26970"/>
    <w:rsid w:val="00B5150A"/>
    <w:rsid w:val="00B533F5"/>
    <w:rsid w:val="00BB0EDB"/>
    <w:rsid w:val="00BB137E"/>
    <w:rsid w:val="00BC63E2"/>
    <w:rsid w:val="00C351B2"/>
    <w:rsid w:val="00C520B4"/>
    <w:rsid w:val="00D84A0C"/>
    <w:rsid w:val="00D85F10"/>
    <w:rsid w:val="00E06826"/>
    <w:rsid w:val="00E57B93"/>
    <w:rsid w:val="00EF4BAF"/>
    <w:rsid w:val="00F00352"/>
    <w:rsid w:val="00F02805"/>
    <w:rsid w:val="00F33D19"/>
    <w:rsid w:val="00F42D6C"/>
    <w:rsid w:val="00FC1BC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65FCF"/>
  <w15:docId w15:val="{96318BBC-EFA4-4026-91F5-1C9874CB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A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A1ABB"/>
    <w:rPr>
      <w:color w:val="0000FF"/>
      <w:u w:val="single"/>
    </w:rPr>
  </w:style>
  <w:style w:type="paragraph" w:styleId="BalloonText">
    <w:name w:val="Balloon Text"/>
    <w:basedOn w:val="Normal"/>
    <w:link w:val="BalloonTextChar"/>
    <w:uiPriority w:val="99"/>
    <w:semiHidden/>
    <w:unhideWhenUsed/>
    <w:rsid w:val="00F00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52"/>
    <w:rPr>
      <w:rFonts w:ascii="Segoe UI" w:hAnsi="Segoe UI" w:cs="Segoe UI"/>
      <w:sz w:val="18"/>
      <w:szCs w:val="18"/>
    </w:rPr>
  </w:style>
  <w:style w:type="character" w:styleId="CommentReference">
    <w:name w:val="annotation reference"/>
    <w:basedOn w:val="DefaultParagraphFont"/>
    <w:uiPriority w:val="99"/>
    <w:semiHidden/>
    <w:unhideWhenUsed/>
    <w:rsid w:val="00817F13"/>
    <w:rPr>
      <w:sz w:val="16"/>
      <w:szCs w:val="16"/>
    </w:rPr>
  </w:style>
  <w:style w:type="paragraph" w:styleId="CommentText">
    <w:name w:val="annotation text"/>
    <w:basedOn w:val="Normal"/>
    <w:link w:val="CommentTextChar"/>
    <w:uiPriority w:val="99"/>
    <w:semiHidden/>
    <w:unhideWhenUsed/>
    <w:rsid w:val="00817F13"/>
    <w:pPr>
      <w:spacing w:line="240" w:lineRule="auto"/>
    </w:pPr>
    <w:rPr>
      <w:sz w:val="20"/>
      <w:szCs w:val="20"/>
    </w:rPr>
  </w:style>
  <w:style w:type="character" w:customStyle="1" w:styleId="CommentTextChar">
    <w:name w:val="Comment Text Char"/>
    <w:basedOn w:val="DefaultParagraphFont"/>
    <w:link w:val="CommentText"/>
    <w:uiPriority w:val="99"/>
    <w:semiHidden/>
    <w:rsid w:val="00817F13"/>
    <w:rPr>
      <w:sz w:val="20"/>
      <w:szCs w:val="20"/>
    </w:rPr>
  </w:style>
  <w:style w:type="paragraph" w:styleId="CommentSubject">
    <w:name w:val="annotation subject"/>
    <w:basedOn w:val="CommentText"/>
    <w:next w:val="CommentText"/>
    <w:link w:val="CommentSubjectChar"/>
    <w:uiPriority w:val="99"/>
    <w:semiHidden/>
    <w:unhideWhenUsed/>
    <w:rsid w:val="00817F13"/>
    <w:rPr>
      <w:b/>
      <w:bCs/>
    </w:rPr>
  </w:style>
  <w:style w:type="character" w:customStyle="1" w:styleId="CommentSubjectChar">
    <w:name w:val="Comment Subject Char"/>
    <w:basedOn w:val="CommentTextChar"/>
    <w:link w:val="CommentSubject"/>
    <w:uiPriority w:val="99"/>
    <w:semiHidden/>
    <w:rsid w:val="00817F13"/>
    <w:rPr>
      <w:b/>
      <w:bCs/>
      <w:sz w:val="20"/>
      <w:szCs w:val="20"/>
    </w:rPr>
  </w:style>
  <w:style w:type="paragraph" w:styleId="Revision">
    <w:name w:val="Revision"/>
    <w:hidden/>
    <w:uiPriority w:val="99"/>
    <w:semiHidden/>
    <w:rsid w:val="000C216B"/>
    <w:pPr>
      <w:spacing w:after="0" w:line="240" w:lineRule="auto"/>
    </w:pPr>
  </w:style>
  <w:style w:type="character" w:styleId="UnresolvedMention">
    <w:name w:val="Unresolved Mention"/>
    <w:basedOn w:val="DefaultParagraphFont"/>
    <w:uiPriority w:val="99"/>
    <w:semiHidden/>
    <w:unhideWhenUsed/>
    <w:rsid w:val="002A2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11" Type="http://schemas.microsoft.com/office/2018/08/relationships/commentsExtensible" Target="commentsExtensib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Biss</dc:creator>
  <cp:keywords/>
  <dc:description/>
  <cp:lastModifiedBy>Natalie Appleyard</cp:lastModifiedBy>
  <cp:revision>4</cp:revision>
  <dcterms:created xsi:type="dcterms:W3CDTF">2020-04-27T18:53:00Z</dcterms:created>
  <dcterms:modified xsi:type="dcterms:W3CDTF">2020-04-27T18:57:00Z</dcterms:modified>
</cp:coreProperties>
</file>