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21D53" w14:textId="7C179D73" w:rsidR="00D318B3" w:rsidRDefault="00D318B3" w:rsidP="00D318B3">
      <w:pPr>
        <w:spacing w:before="320"/>
        <w:rPr>
          <w:rFonts w:cstheme="minorHAnsi"/>
          <w:b/>
          <w:bCs/>
          <w:sz w:val="22"/>
          <w:szCs w:val="22"/>
          <w:highlight w:val="yellow"/>
          <w:lang w:val="fr-CA"/>
        </w:rPr>
      </w:pPr>
      <w:r w:rsidRPr="00D318B3">
        <w:rPr>
          <w:rFonts w:eastAsia="Times New Roman" w:cstheme="minorHAnsi"/>
          <w:b/>
          <w:bCs/>
          <w:noProof/>
          <w:color w:val="353744"/>
          <w:sz w:val="22"/>
          <w:szCs w:val="22"/>
          <w:highlight w:val="yellow"/>
        </w:rPr>
        <w:drawing>
          <wp:anchor distT="0" distB="0" distL="114300" distR="114300" simplePos="0" relativeHeight="251658240" behindDoc="1" locked="0" layoutInCell="1" allowOverlap="1" wp14:anchorId="51EC36CF" wp14:editId="4403EEBF">
            <wp:simplePos x="0" y="0"/>
            <wp:positionH relativeFrom="column">
              <wp:posOffset>3025140</wp:posOffset>
            </wp:positionH>
            <wp:positionV relativeFrom="paragraph">
              <wp:posOffset>-288925</wp:posOffset>
            </wp:positionV>
            <wp:extent cx="2996738" cy="810491"/>
            <wp:effectExtent l="0" t="0" r="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extLst>
                        <a:ext uri="{28A0092B-C50C-407E-A947-70E740481C1C}">
                          <a14:useLocalDpi xmlns:a14="http://schemas.microsoft.com/office/drawing/2010/main" val="0"/>
                        </a:ext>
                      </a:extLst>
                    </a:blip>
                    <a:stretch>
                      <a:fillRect/>
                    </a:stretch>
                  </pic:blipFill>
                  <pic:spPr>
                    <a:xfrm>
                      <a:off x="0" y="0"/>
                      <a:ext cx="2996738" cy="810491"/>
                    </a:xfrm>
                    <a:prstGeom prst="rect">
                      <a:avLst/>
                    </a:prstGeom>
                  </pic:spPr>
                </pic:pic>
              </a:graphicData>
            </a:graphic>
            <wp14:sizeRelH relativeFrom="page">
              <wp14:pctWidth>0</wp14:pctWidth>
            </wp14:sizeRelH>
            <wp14:sizeRelV relativeFrom="page">
              <wp14:pctHeight>0</wp14:pctHeight>
            </wp14:sizeRelV>
          </wp:anchor>
        </w:drawing>
      </w:r>
    </w:p>
    <w:p w14:paraId="2F599B79" w14:textId="6BB78FE1" w:rsidR="00532515" w:rsidRPr="00D318B3" w:rsidRDefault="001C5E06" w:rsidP="00D318B3">
      <w:pPr>
        <w:spacing w:before="320"/>
        <w:rPr>
          <w:rFonts w:eastAsia="Times New Roman" w:cstheme="minorHAnsi"/>
          <w:b/>
          <w:bCs/>
          <w:color w:val="000000"/>
          <w:sz w:val="22"/>
          <w:szCs w:val="22"/>
        </w:rPr>
      </w:pPr>
      <w:r w:rsidRPr="00D318B3">
        <w:rPr>
          <w:rFonts w:cstheme="minorHAnsi"/>
          <w:b/>
          <w:bCs/>
          <w:sz w:val="22"/>
          <w:szCs w:val="22"/>
          <w:highlight w:val="yellow"/>
          <w:lang w:val="fr-CA"/>
        </w:rPr>
        <w:t>[</w:t>
      </w:r>
      <w:r w:rsidR="00532515" w:rsidRPr="00D318B3">
        <w:rPr>
          <w:rFonts w:cstheme="minorHAnsi"/>
          <w:b/>
          <w:bCs/>
          <w:sz w:val="22"/>
          <w:szCs w:val="22"/>
          <w:highlight w:val="yellow"/>
          <w:lang w:val="fr-CA"/>
        </w:rPr>
        <w:t>Votre nom</w:t>
      </w:r>
      <w:r w:rsidRPr="00D318B3">
        <w:rPr>
          <w:rFonts w:cstheme="minorHAnsi"/>
          <w:b/>
          <w:bCs/>
          <w:sz w:val="22"/>
          <w:szCs w:val="22"/>
          <w:highlight w:val="yellow"/>
          <w:lang w:val="fr-CA"/>
        </w:rPr>
        <w:t>]</w:t>
      </w:r>
    </w:p>
    <w:p w14:paraId="1BAE3E6F" w14:textId="77777777" w:rsidR="00532515" w:rsidRPr="00D318B3" w:rsidRDefault="00532515" w:rsidP="00532515">
      <w:pPr>
        <w:rPr>
          <w:rFonts w:cstheme="minorHAnsi"/>
          <w:b/>
          <w:bCs/>
          <w:sz w:val="22"/>
          <w:szCs w:val="22"/>
          <w:highlight w:val="yellow"/>
          <w:lang w:val="fr-CA"/>
        </w:rPr>
      </w:pPr>
      <w:r w:rsidRPr="00D318B3">
        <w:rPr>
          <w:rFonts w:cstheme="minorHAnsi"/>
          <w:b/>
          <w:bCs/>
          <w:sz w:val="22"/>
          <w:szCs w:val="22"/>
          <w:highlight w:val="yellow"/>
          <w:lang w:val="fr-CA"/>
        </w:rPr>
        <w:t>123 Votre rue</w:t>
      </w:r>
    </w:p>
    <w:p w14:paraId="069DFB20" w14:textId="3F7CCBE1" w:rsidR="00532515" w:rsidRPr="00D318B3" w:rsidRDefault="00532515" w:rsidP="00532515">
      <w:pPr>
        <w:rPr>
          <w:rFonts w:cstheme="minorHAnsi"/>
          <w:b/>
          <w:bCs/>
          <w:sz w:val="22"/>
          <w:szCs w:val="22"/>
          <w:highlight w:val="yellow"/>
          <w:lang w:val="fr-CA"/>
        </w:rPr>
      </w:pPr>
      <w:r w:rsidRPr="00D318B3">
        <w:rPr>
          <w:rFonts w:cstheme="minorHAnsi"/>
          <w:b/>
          <w:bCs/>
          <w:sz w:val="22"/>
          <w:szCs w:val="22"/>
          <w:highlight w:val="yellow"/>
          <w:lang w:val="fr-CA"/>
        </w:rPr>
        <w:t xml:space="preserve">Votre ville, </w:t>
      </w:r>
      <w:r w:rsidR="00092E0B" w:rsidRPr="00D318B3">
        <w:rPr>
          <w:rFonts w:cstheme="minorHAnsi"/>
          <w:b/>
          <w:bCs/>
          <w:sz w:val="22"/>
          <w:szCs w:val="22"/>
          <w:highlight w:val="yellow"/>
          <w:lang w:val="fr-CA"/>
        </w:rPr>
        <w:t xml:space="preserve">Prov., A0A </w:t>
      </w:r>
      <w:proofErr w:type="spellStart"/>
      <w:r w:rsidR="00092E0B" w:rsidRPr="00D318B3">
        <w:rPr>
          <w:rFonts w:cstheme="minorHAnsi"/>
          <w:b/>
          <w:bCs/>
          <w:sz w:val="22"/>
          <w:szCs w:val="22"/>
          <w:highlight w:val="yellow"/>
          <w:lang w:val="fr-CA"/>
        </w:rPr>
        <w:t>A0A</w:t>
      </w:r>
      <w:proofErr w:type="spellEnd"/>
    </w:p>
    <w:p w14:paraId="75B7A315" w14:textId="42BF5204" w:rsidR="00532515" w:rsidRPr="00D318B3" w:rsidRDefault="00092E0B" w:rsidP="00532515">
      <w:pPr>
        <w:rPr>
          <w:rFonts w:cstheme="minorHAnsi"/>
          <w:b/>
          <w:bCs/>
          <w:sz w:val="22"/>
          <w:szCs w:val="22"/>
          <w:lang w:val="fr-CA"/>
        </w:rPr>
      </w:pPr>
      <w:r w:rsidRPr="00D318B3">
        <w:rPr>
          <w:rFonts w:cstheme="minorHAnsi"/>
          <w:b/>
          <w:bCs/>
          <w:sz w:val="22"/>
          <w:szCs w:val="22"/>
          <w:highlight w:val="yellow"/>
          <w:lang w:val="fr-CA"/>
        </w:rPr>
        <w:t xml:space="preserve">Tél.: </w:t>
      </w:r>
      <w:r w:rsidR="00532515" w:rsidRPr="00D318B3">
        <w:rPr>
          <w:rFonts w:cstheme="minorHAnsi"/>
          <w:b/>
          <w:bCs/>
          <w:sz w:val="22"/>
          <w:szCs w:val="22"/>
          <w:highlight w:val="yellow"/>
          <w:lang w:val="fr-CA"/>
        </w:rPr>
        <w:t>(123) 456-7890</w:t>
      </w:r>
    </w:p>
    <w:p w14:paraId="738CA36F" w14:textId="5664DE1A" w:rsidR="00532515" w:rsidRPr="00D318B3" w:rsidRDefault="00532515" w:rsidP="00532515">
      <w:pPr>
        <w:rPr>
          <w:rFonts w:cstheme="minorHAnsi"/>
          <w:sz w:val="22"/>
          <w:szCs w:val="22"/>
          <w:lang w:val="fr-CA"/>
        </w:rPr>
      </w:pPr>
      <w:r w:rsidRPr="00D318B3">
        <w:rPr>
          <w:rFonts w:cstheme="minorHAnsi"/>
          <w:b/>
          <w:bCs/>
          <w:sz w:val="22"/>
          <w:szCs w:val="22"/>
          <w:highlight w:val="yellow"/>
          <w:lang w:val="fr-CA"/>
        </w:rPr>
        <w:t>[Date]</w:t>
      </w:r>
      <w:r w:rsidRPr="00D318B3">
        <w:rPr>
          <w:rFonts w:cstheme="minorHAnsi"/>
          <w:sz w:val="22"/>
          <w:szCs w:val="22"/>
          <w:lang w:val="fr-CA"/>
        </w:rPr>
        <w:t xml:space="preserve"> Octobre 2021</w:t>
      </w:r>
    </w:p>
    <w:p w14:paraId="76A96415" w14:textId="77777777" w:rsidR="00952374" w:rsidRPr="00D318B3" w:rsidRDefault="00952374" w:rsidP="00532515">
      <w:pPr>
        <w:rPr>
          <w:rFonts w:cstheme="minorHAnsi"/>
          <w:sz w:val="22"/>
          <w:szCs w:val="22"/>
          <w:lang w:val="fr-CA"/>
        </w:rPr>
      </w:pPr>
    </w:p>
    <w:p w14:paraId="7566C42B" w14:textId="0B8BE8A5" w:rsidR="00532515" w:rsidRPr="00D318B3" w:rsidRDefault="00532515" w:rsidP="00532515">
      <w:pPr>
        <w:rPr>
          <w:rFonts w:cstheme="minorHAnsi"/>
          <w:sz w:val="22"/>
          <w:szCs w:val="22"/>
          <w:lang w:val="fr-CA"/>
        </w:rPr>
      </w:pPr>
      <w:r w:rsidRPr="00D318B3">
        <w:rPr>
          <w:rFonts w:cstheme="minorHAnsi"/>
          <w:sz w:val="22"/>
          <w:szCs w:val="22"/>
          <w:lang w:val="fr-CA"/>
        </w:rPr>
        <w:t xml:space="preserve">L'honorable </w:t>
      </w:r>
      <w:r w:rsidRPr="00D318B3">
        <w:rPr>
          <w:rFonts w:cstheme="minorHAnsi"/>
          <w:b/>
          <w:bCs/>
          <w:sz w:val="22"/>
          <w:szCs w:val="22"/>
          <w:highlight w:val="yellow"/>
          <w:lang w:val="fr-CA"/>
        </w:rPr>
        <w:t>[prénom et nom du</w:t>
      </w:r>
      <w:r w:rsidR="00952374" w:rsidRPr="00D318B3">
        <w:rPr>
          <w:rFonts w:cstheme="minorHAnsi"/>
          <w:b/>
          <w:bCs/>
          <w:sz w:val="22"/>
          <w:szCs w:val="22"/>
          <w:highlight w:val="yellow"/>
          <w:lang w:val="fr-CA"/>
        </w:rPr>
        <w:t>/de la</w:t>
      </w:r>
      <w:r w:rsidRPr="00D318B3">
        <w:rPr>
          <w:rFonts w:cstheme="minorHAnsi"/>
          <w:b/>
          <w:bCs/>
          <w:sz w:val="22"/>
          <w:szCs w:val="22"/>
          <w:highlight w:val="yellow"/>
          <w:lang w:val="fr-CA"/>
        </w:rPr>
        <w:t xml:space="preserve"> député]</w:t>
      </w:r>
      <w:r w:rsidRPr="00D318B3">
        <w:rPr>
          <w:rFonts w:cstheme="minorHAnsi"/>
          <w:sz w:val="22"/>
          <w:szCs w:val="22"/>
          <w:lang w:val="fr-CA"/>
        </w:rPr>
        <w:t>.</w:t>
      </w:r>
    </w:p>
    <w:p w14:paraId="1C88DFDA" w14:textId="2C1F3FE2" w:rsidR="00532515" w:rsidRPr="00D318B3" w:rsidRDefault="00532515" w:rsidP="00532515">
      <w:pPr>
        <w:rPr>
          <w:rFonts w:cstheme="minorHAnsi"/>
          <w:b/>
          <w:bCs/>
          <w:sz w:val="22"/>
          <w:szCs w:val="22"/>
          <w:highlight w:val="yellow"/>
          <w:lang w:val="fr-CA"/>
        </w:rPr>
      </w:pPr>
      <w:r w:rsidRPr="00D318B3">
        <w:rPr>
          <w:rFonts w:cstheme="minorHAnsi"/>
          <w:b/>
          <w:bCs/>
          <w:sz w:val="22"/>
          <w:szCs w:val="22"/>
          <w:highlight w:val="yellow"/>
          <w:lang w:val="fr-CA"/>
        </w:rPr>
        <w:t xml:space="preserve">123, rue </w:t>
      </w:r>
      <w:r w:rsidR="00092E0B" w:rsidRPr="00D318B3">
        <w:rPr>
          <w:rFonts w:cstheme="minorHAnsi"/>
          <w:b/>
          <w:bCs/>
          <w:sz w:val="22"/>
          <w:szCs w:val="22"/>
          <w:highlight w:val="yellow"/>
          <w:lang w:val="fr-CA"/>
        </w:rPr>
        <w:t>St-Martin,</w:t>
      </w:r>
      <w:r w:rsidRPr="00D318B3">
        <w:rPr>
          <w:rFonts w:cstheme="minorHAnsi"/>
          <w:b/>
          <w:bCs/>
          <w:sz w:val="22"/>
          <w:szCs w:val="22"/>
          <w:highlight w:val="yellow"/>
          <w:lang w:val="fr-CA"/>
        </w:rPr>
        <w:t xml:space="preserve"> </w:t>
      </w:r>
    </w:p>
    <w:p w14:paraId="4A005D1A" w14:textId="601B8E04" w:rsidR="00532515" w:rsidRPr="00D318B3" w:rsidRDefault="00952374" w:rsidP="00532515">
      <w:pPr>
        <w:rPr>
          <w:rFonts w:cstheme="minorHAnsi"/>
          <w:b/>
          <w:bCs/>
          <w:sz w:val="22"/>
          <w:szCs w:val="22"/>
          <w:lang w:val="fr-CA"/>
        </w:rPr>
      </w:pPr>
      <w:proofErr w:type="spellStart"/>
      <w:r w:rsidRPr="00D318B3">
        <w:rPr>
          <w:rFonts w:cstheme="minorHAnsi"/>
          <w:b/>
          <w:bCs/>
          <w:sz w:val="22"/>
          <w:szCs w:val="22"/>
          <w:highlight w:val="yellow"/>
          <w:lang w:val="fr-CA"/>
        </w:rPr>
        <w:t>Omniville</w:t>
      </w:r>
      <w:proofErr w:type="spellEnd"/>
      <w:r w:rsidR="00532515" w:rsidRPr="00D318B3">
        <w:rPr>
          <w:rFonts w:cstheme="minorHAnsi"/>
          <w:b/>
          <w:bCs/>
          <w:sz w:val="22"/>
          <w:szCs w:val="22"/>
          <w:highlight w:val="yellow"/>
          <w:lang w:val="fr-CA"/>
        </w:rPr>
        <w:t xml:space="preserve">, </w:t>
      </w:r>
      <w:r w:rsidR="00092E0B" w:rsidRPr="00D318B3">
        <w:rPr>
          <w:rFonts w:cstheme="minorHAnsi"/>
          <w:b/>
          <w:bCs/>
          <w:sz w:val="22"/>
          <w:szCs w:val="22"/>
          <w:highlight w:val="yellow"/>
          <w:lang w:val="fr-CA"/>
        </w:rPr>
        <w:t>Prov.</w:t>
      </w:r>
      <w:r w:rsidR="00532515" w:rsidRPr="00D318B3">
        <w:rPr>
          <w:rFonts w:cstheme="minorHAnsi"/>
          <w:b/>
          <w:bCs/>
          <w:sz w:val="22"/>
          <w:szCs w:val="22"/>
          <w:highlight w:val="yellow"/>
          <w:lang w:val="fr-CA"/>
        </w:rPr>
        <w:t xml:space="preserve"> </w:t>
      </w:r>
      <w:r w:rsidR="00092E0B" w:rsidRPr="00D318B3">
        <w:rPr>
          <w:rFonts w:cstheme="minorHAnsi"/>
          <w:b/>
          <w:bCs/>
          <w:sz w:val="22"/>
          <w:szCs w:val="22"/>
          <w:highlight w:val="yellow"/>
          <w:lang w:val="fr-CA"/>
        </w:rPr>
        <w:t xml:space="preserve">B0B </w:t>
      </w:r>
      <w:proofErr w:type="spellStart"/>
      <w:r w:rsidR="00092E0B" w:rsidRPr="00D318B3">
        <w:rPr>
          <w:rFonts w:cstheme="minorHAnsi"/>
          <w:b/>
          <w:bCs/>
          <w:sz w:val="22"/>
          <w:szCs w:val="22"/>
          <w:highlight w:val="yellow"/>
          <w:lang w:val="fr-CA"/>
        </w:rPr>
        <w:t>B0B</w:t>
      </w:r>
      <w:proofErr w:type="spellEnd"/>
    </w:p>
    <w:p w14:paraId="0B00940D" w14:textId="77777777" w:rsidR="00532515" w:rsidRPr="00D318B3" w:rsidRDefault="00532515" w:rsidP="00532515">
      <w:pPr>
        <w:rPr>
          <w:rFonts w:cstheme="minorHAnsi"/>
          <w:sz w:val="22"/>
          <w:szCs w:val="22"/>
          <w:lang w:val="fr-CA"/>
        </w:rPr>
      </w:pPr>
    </w:p>
    <w:p w14:paraId="303C75E3" w14:textId="48F61C06" w:rsidR="00532515" w:rsidRPr="00D318B3" w:rsidRDefault="00D318B3" w:rsidP="00532515">
      <w:pPr>
        <w:rPr>
          <w:rFonts w:cstheme="minorHAnsi"/>
          <w:sz w:val="22"/>
          <w:szCs w:val="22"/>
          <w:lang w:val="fr-CA"/>
        </w:rPr>
      </w:pPr>
      <w:r w:rsidRPr="00D318B3">
        <w:rPr>
          <w:rFonts w:cstheme="minorHAnsi"/>
          <w:b/>
          <w:bCs/>
          <w:sz w:val="22"/>
          <w:szCs w:val="22"/>
          <w:highlight w:val="yellow"/>
          <w:lang w:val="fr-CA"/>
        </w:rPr>
        <w:t>[Cher/</w:t>
      </w:r>
      <w:r w:rsidR="00532515" w:rsidRPr="00D318B3">
        <w:rPr>
          <w:rFonts w:cstheme="minorHAnsi"/>
          <w:b/>
          <w:bCs/>
          <w:sz w:val="22"/>
          <w:szCs w:val="22"/>
          <w:highlight w:val="yellow"/>
          <w:lang w:val="fr-CA"/>
        </w:rPr>
        <w:t>Chère</w:t>
      </w:r>
      <w:r w:rsidR="00532515" w:rsidRPr="00D318B3">
        <w:rPr>
          <w:rFonts w:cstheme="minorHAnsi"/>
          <w:sz w:val="22"/>
          <w:szCs w:val="22"/>
          <w:lang w:val="fr-CA"/>
        </w:rPr>
        <w:t xml:space="preserve"> </w:t>
      </w:r>
      <w:r w:rsidR="00532515" w:rsidRPr="00D318B3">
        <w:rPr>
          <w:rFonts w:cstheme="minorHAnsi"/>
          <w:b/>
          <w:bCs/>
          <w:sz w:val="22"/>
          <w:szCs w:val="22"/>
          <w:highlight w:val="yellow"/>
          <w:lang w:val="fr-CA"/>
        </w:rPr>
        <w:t>Madame/Monsieur nom de famille]</w:t>
      </w:r>
      <w:r w:rsidR="00532515" w:rsidRPr="00D318B3">
        <w:rPr>
          <w:rFonts w:cstheme="minorHAnsi"/>
          <w:sz w:val="22"/>
          <w:szCs w:val="22"/>
          <w:lang w:val="fr-CA"/>
        </w:rPr>
        <w:t>,</w:t>
      </w:r>
    </w:p>
    <w:p w14:paraId="2306D050" w14:textId="77777777" w:rsidR="00952374" w:rsidRPr="00D318B3" w:rsidRDefault="00952374" w:rsidP="00532515">
      <w:pPr>
        <w:rPr>
          <w:rFonts w:cstheme="minorHAnsi"/>
          <w:sz w:val="22"/>
          <w:szCs w:val="22"/>
          <w:lang w:val="fr-CA"/>
        </w:rPr>
      </w:pPr>
    </w:p>
    <w:p w14:paraId="1A836407" w14:textId="5EDD80A1" w:rsidR="00532515" w:rsidRPr="00D318B3" w:rsidRDefault="00952374" w:rsidP="00532515">
      <w:pPr>
        <w:rPr>
          <w:rFonts w:cstheme="minorHAnsi"/>
          <w:sz w:val="22"/>
          <w:szCs w:val="22"/>
          <w:lang w:val="fr-CA"/>
        </w:rPr>
      </w:pPr>
      <w:r w:rsidRPr="00D318B3">
        <w:rPr>
          <w:rFonts w:cstheme="minorHAnsi"/>
          <w:sz w:val="22"/>
          <w:szCs w:val="22"/>
          <w:lang w:val="fr-CA"/>
        </w:rPr>
        <w:t>Je veux vous féliciter</w:t>
      </w:r>
      <w:r w:rsidR="00532515" w:rsidRPr="00D318B3">
        <w:rPr>
          <w:rFonts w:cstheme="minorHAnsi"/>
          <w:sz w:val="22"/>
          <w:szCs w:val="22"/>
          <w:lang w:val="fr-CA"/>
        </w:rPr>
        <w:t xml:space="preserve"> pour votre </w:t>
      </w:r>
      <w:r w:rsidR="00531D6C" w:rsidRPr="00D318B3">
        <w:rPr>
          <w:rFonts w:cstheme="minorHAnsi"/>
          <w:sz w:val="22"/>
          <w:szCs w:val="22"/>
          <w:lang w:val="fr-CA"/>
        </w:rPr>
        <w:t xml:space="preserve">succès </w:t>
      </w:r>
      <w:r w:rsidR="00532515" w:rsidRPr="00D318B3">
        <w:rPr>
          <w:rFonts w:cstheme="minorHAnsi"/>
          <w:sz w:val="22"/>
          <w:szCs w:val="22"/>
          <w:lang w:val="fr-CA"/>
        </w:rPr>
        <w:t>récent aux élections fédérales. En tant qu</w:t>
      </w:r>
      <w:r w:rsidRPr="00D318B3">
        <w:rPr>
          <w:rFonts w:cstheme="minorHAnsi"/>
          <w:sz w:val="22"/>
          <w:szCs w:val="22"/>
          <w:lang w:val="fr-CA"/>
        </w:rPr>
        <w:t>’</w:t>
      </w:r>
      <w:r w:rsidR="00532515" w:rsidRPr="00D318B3">
        <w:rPr>
          <w:rFonts w:cstheme="minorHAnsi"/>
          <w:sz w:val="22"/>
          <w:szCs w:val="22"/>
          <w:lang w:val="fr-CA"/>
        </w:rPr>
        <w:t>électeurs</w:t>
      </w:r>
      <w:r w:rsidRPr="00D318B3">
        <w:rPr>
          <w:rFonts w:cstheme="minorHAnsi"/>
          <w:sz w:val="22"/>
          <w:szCs w:val="22"/>
          <w:lang w:val="fr-CA"/>
        </w:rPr>
        <w:t xml:space="preserve"> et électrices</w:t>
      </w:r>
      <w:r w:rsidR="00532515" w:rsidRPr="00D318B3">
        <w:rPr>
          <w:rFonts w:cstheme="minorHAnsi"/>
          <w:sz w:val="22"/>
          <w:szCs w:val="22"/>
          <w:lang w:val="fr-CA"/>
        </w:rPr>
        <w:t xml:space="preserve">, nous </w:t>
      </w:r>
      <w:r w:rsidR="00531D6C" w:rsidRPr="00D318B3">
        <w:rPr>
          <w:rFonts w:cstheme="minorHAnsi"/>
          <w:sz w:val="22"/>
          <w:szCs w:val="22"/>
          <w:lang w:val="fr-CA"/>
        </w:rPr>
        <w:t>avons hâte</w:t>
      </w:r>
      <w:r w:rsidR="00532515" w:rsidRPr="00D318B3">
        <w:rPr>
          <w:rFonts w:cstheme="minorHAnsi"/>
          <w:sz w:val="22"/>
          <w:szCs w:val="22"/>
          <w:lang w:val="fr-CA"/>
        </w:rPr>
        <w:t xml:space="preserve"> de travailler avec vous </w:t>
      </w:r>
      <w:r w:rsidR="00531D6C" w:rsidRPr="00D318B3">
        <w:rPr>
          <w:rFonts w:cstheme="minorHAnsi"/>
          <w:sz w:val="22"/>
          <w:szCs w:val="22"/>
          <w:lang w:val="fr-CA"/>
        </w:rPr>
        <w:t>afin de</w:t>
      </w:r>
      <w:r w:rsidR="00532515" w:rsidRPr="00D318B3">
        <w:rPr>
          <w:rFonts w:cstheme="minorHAnsi"/>
          <w:sz w:val="22"/>
          <w:szCs w:val="22"/>
          <w:lang w:val="fr-CA"/>
        </w:rPr>
        <w:t xml:space="preserve"> construire une société plus juste et durable.</w:t>
      </w:r>
    </w:p>
    <w:p w14:paraId="317366A8" w14:textId="77777777" w:rsidR="00092E0B" w:rsidRPr="00D318B3" w:rsidRDefault="00092E0B" w:rsidP="00532515">
      <w:pPr>
        <w:rPr>
          <w:rFonts w:cstheme="minorHAnsi"/>
          <w:sz w:val="22"/>
          <w:szCs w:val="22"/>
          <w:lang w:val="fr-CA"/>
        </w:rPr>
      </w:pPr>
    </w:p>
    <w:p w14:paraId="3DA11CDC" w14:textId="0771DAA4" w:rsidR="00532515" w:rsidRPr="00D318B3" w:rsidRDefault="00532515" w:rsidP="00532515">
      <w:pPr>
        <w:rPr>
          <w:rFonts w:eastAsia="Times New Roman" w:cstheme="minorHAnsi"/>
          <w:sz w:val="22"/>
          <w:szCs w:val="22"/>
          <w:lang w:val="fr-CA"/>
        </w:rPr>
      </w:pPr>
      <w:r w:rsidRPr="00D318B3">
        <w:rPr>
          <w:rFonts w:cstheme="minorHAnsi"/>
          <w:sz w:val="22"/>
          <w:szCs w:val="22"/>
          <w:lang w:val="fr-CA"/>
        </w:rPr>
        <w:t>Le 17 octobre est la Journée internationale pour l'élimination de la pauvreté. Chaque année, la campagne</w:t>
      </w:r>
      <w:r w:rsidR="00952374" w:rsidRPr="00D318B3">
        <w:rPr>
          <w:rFonts w:cstheme="minorHAnsi"/>
          <w:sz w:val="22"/>
          <w:szCs w:val="22"/>
          <w:lang w:val="fr-CA"/>
        </w:rPr>
        <w:t xml:space="preserve"> </w:t>
      </w:r>
      <w:r w:rsidR="00952374" w:rsidRPr="00D318B3">
        <w:rPr>
          <w:rFonts w:eastAsia="Times New Roman" w:cstheme="minorHAnsi"/>
          <w:color w:val="000000"/>
          <w:sz w:val="22"/>
          <w:szCs w:val="22"/>
          <w:shd w:val="clear" w:color="auto" w:fill="FFFFFF"/>
          <w:lang w:val="fr-CA"/>
        </w:rPr>
        <w:t>"Mords-ça!</w:t>
      </w:r>
      <w:r w:rsidR="00952374" w:rsidRPr="00D318B3">
        <w:rPr>
          <w:rFonts w:cstheme="minorHAnsi"/>
          <w:sz w:val="22"/>
          <w:szCs w:val="22"/>
          <w:lang w:val="fr-CA"/>
        </w:rPr>
        <w:t>”</w:t>
      </w:r>
      <w:r w:rsidRPr="00D318B3">
        <w:rPr>
          <w:rFonts w:cstheme="minorHAnsi"/>
          <w:sz w:val="22"/>
          <w:szCs w:val="22"/>
          <w:lang w:val="fr-CA"/>
        </w:rPr>
        <w:t xml:space="preserve"> souligne cette journée en demandant au gouvernement du Canada d'honorer ses obligations internationales en matière de droits de la personne et ses engagements envers les objectifs de développement durable en travaillant à l'</w:t>
      </w:r>
      <w:r w:rsidR="00D318B3" w:rsidRPr="00D318B3">
        <w:rPr>
          <w:rFonts w:cstheme="minorHAnsi"/>
          <w:sz w:val="22"/>
          <w:szCs w:val="22"/>
          <w:lang w:val="fr-CA"/>
        </w:rPr>
        <w:t>élimination</w:t>
      </w:r>
      <w:r w:rsidRPr="00D318B3">
        <w:rPr>
          <w:rFonts w:cstheme="minorHAnsi"/>
          <w:sz w:val="22"/>
          <w:szCs w:val="22"/>
          <w:lang w:val="fr-CA"/>
        </w:rPr>
        <w:t xml:space="preserve"> de la pauvreté au Canada.</w:t>
      </w:r>
    </w:p>
    <w:p w14:paraId="68DD063A" w14:textId="4F706B5F" w:rsidR="00532515" w:rsidRPr="00D318B3" w:rsidRDefault="00532515" w:rsidP="00532515">
      <w:pPr>
        <w:rPr>
          <w:rFonts w:cstheme="minorHAnsi"/>
          <w:sz w:val="22"/>
          <w:szCs w:val="22"/>
          <w:lang w:val="fr-CA"/>
        </w:rPr>
      </w:pPr>
      <w:r w:rsidRPr="00D318B3">
        <w:rPr>
          <w:rFonts w:cstheme="minorHAnsi"/>
          <w:sz w:val="22"/>
          <w:szCs w:val="22"/>
          <w:lang w:val="fr-CA"/>
        </w:rPr>
        <w:t xml:space="preserve">Nous croyons fermement que la pauvreté est une violation des droits inhérents et de la dignité de chaque personne. Nous reconnaissons également que la pauvreté est causée et perpétuée par les iniquités de nos systèmes, et qu'elle a un impact disproportionné sur les personnes autochtones, noires, handicapées, 2SLGBTQQIA+, </w:t>
      </w:r>
      <w:r w:rsidR="00D318B3" w:rsidRPr="008751C0">
        <w:rPr>
          <w:rFonts w:cstheme="minorHAnsi"/>
          <w:sz w:val="22"/>
          <w:szCs w:val="22"/>
          <w:lang w:val="fr-CA"/>
        </w:rPr>
        <w:t>des femmes et des personnes de divers genres</w:t>
      </w:r>
      <w:r w:rsidRPr="00D318B3">
        <w:rPr>
          <w:rFonts w:cstheme="minorHAnsi"/>
          <w:sz w:val="22"/>
          <w:szCs w:val="22"/>
          <w:lang w:val="fr-CA"/>
        </w:rPr>
        <w:t xml:space="preserve">, </w:t>
      </w:r>
      <w:r w:rsidR="00D318B3">
        <w:rPr>
          <w:rFonts w:cstheme="minorHAnsi"/>
          <w:sz w:val="22"/>
          <w:szCs w:val="22"/>
          <w:lang w:val="fr-CA"/>
        </w:rPr>
        <w:t xml:space="preserve">et des personnes </w:t>
      </w:r>
      <w:r w:rsidRPr="00D318B3">
        <w:rPr>
          <w:rFonts w:cstheme="minorHAnsi"/>
          <w:sz w:val="22"/>
          <w:szCs w:val="22"/>
          <w:lang w:val="fr-CA"/>
        </w:rPr>
        <w:t>célibataires ou ayant un statut d'immigration précaire.</w:t>
      </w:r>
    </w:p>
    <w:p w14:paraId="394AA909" w14:textId="77777777" w:rsidR="00092E0B" w:rsidRPr="00D318B3" w:rsidRDefault="00092E0B" w:rsidP="00532515">
      <w:pPr>
        <w:rPr>
          <w:rFonts w:cstheme="minorHAnsi"/>
          <w:sz w:val="22"/>
          <w:szCs w:val="22"/>
          <w:lang w:val="fr-CA"/>
        </w:rPr>
      </w:pPr>
    </w:p>
    <w:p w14:paraId="0244C4E7" w14:textId="26D40A1C" w:rsidR="00532515" w:rsidRDefault="00532515" w:rsidP="00532515">
      <w:pPr>
        <w:rPr>
          <w:rFonts w:cstheme="minorHAnsi"/>
          <w:sz w:val="22"/>
          <w:szCs w:val="22"/>
          <w:lang w:val="fr-CA"/>
        </w:rPr>
      </w:pPr>
      <w:r w:rsidRPr="00D318B3">
        <w:rPr>
          <w:rFonts w:cstheme="minorHAnsi"/>
          <w:sz w:val="22"/>
          <w:szCs w:val="22"/>
          <w:lang w:val="fr-CA"/>
        </w:rPr>
        <w:t xml:space="preserve">En 2018, le gouvernement du Canada s'est engagé </w:t>
      </w:r>
      <w:r w:rsidR="00092E0B" w:rsidRPr="00D318B3">
        <w:rPr>
          <w:rFonts w:cstheme="minorHAnsi"/>
          <w:sz w:val="22"/>
          <w:szCs w:val="22"/>
          <w:lang w:val="fr-CA"/>
        </w:rPr>
        <w:t xml:space="preserve">d'ici 2030 </w:t>
      </w:r>
      <w:r w:rsidRPr="00D318B3">
        <w:rPr>
          <w:rFonts w:cstheme="minorHAnsi"/>
          <w:sz w:val="22"/>
          <w:szCs w:val="22"/>
          <w:lang w:val="fr-CA"/>
        </w:rPr>
        <w:t>à réduire la pauvreté de 50 % par rapport aux niveaux de 2015. Nous voulons savoir qui sera inclus dans ces 50 % ? Qui sera exclu ? Nous aimerions également attirer votre attention sur le fait que les mesures de faible revenu à elles seules ne permettent pas de saisir adéquatement l'incidence ou les expériences de la pauvreté au Canada. La sécurité alimentaire, les besoins impérieux en matière de logement et l'accès aux services médicaux et sociaux nécessaires sont également des repères essentiels.</w:t>
      </w:r>
    </w:p>
    <w:p w14:paraId="2F948B8C" w14:textId="77777777" w:rsidR="00D318B3" w:rsidRPr="00D318B3" w:rsidRDefault="00D318B3" w:rsidP="00532515">
      <w:pPr>
        <w:rPr>
          <w:rFonts w:cstheme="minorHAnsi"/>
          <w:sz w:val="22"/>
          <w:szCs w:val="22"/>
          <w:lang w:val="fr-CA"/>
        </w:rPr>
      </w:pPr>
    </w:p>
    <w:p w14:paraId="23427FA0" w14:textId="26A6108F" w:rsidR="00532515" w:rsidRPr="00D318B3" w:rsidRDefault="00532515" w:rsidP="00532515">
      <w:pPr>
        <w:rPr>
          <w:rFonts w:cstheme="minorHAnsi"/>
          <w:sz w:val="22"/>
          <w:szCs w:val="22"/>
          <w:lang w:val="fr-CA"/>
        </w:rPr>
      </w:pPr>
      <w:r w:rsidRPr="00D318B3">
        <w:rPr>
          <w:rFonts w:cstheme="minorHAnsi"/>
          <w:sz w:val="22"/>
          <w:szCs w:val="22"/>
          <w:lang w:val="fr-CA"/>
        </w:rPr>
        <w:t xml:space="preserve">Nous ne mettrons pas fin à la pauvreté sans mettre fin aux inégalités. Le Canada a besoin d'un plan global fondé sur les droits pour </w:t>
      </w:r>
      <w:r w:rsidR="00952374" w:rsidRPr="00D318B3">
        <w:rPr>
          <w:rFonts w:cstheme="minorHAnsi"/>
          <w:sz w:val="22"/>
          <w:szCs w:val="22"/>
          <w:lang w:val="fr-CA"/>
        </w:rPr>
        <w:t>élimine</w:t>
      </w:r>
      <w:r w:rsidR="00952374" w:rsidRPr="00D318B3">
        <w:rPr>
          <w:rFonts w:cstheme="minorHAnsi"/>
          <w:sz w:val="22"/>
          <w:szCs w:val="22"/>
          <w:u w:val="single"/>
          <w:lang w:val="fr-CA"/>
        </w:rPr>
        <w:t>r</w:t>
      </w:r>
      <w:r w:rsidRPr="00D318B3">
        <w:rPr>
          <w:rFonts w:cstheme="minorHAnsi"/>
          <w:sz w:val="22"/>
          <w:szCs w:val="22"/>
          <w:lang w:val="fr-CA"/>
        </w:rPr>
        <w:t>, et non seulement réduire, la pauvreté, avec des objectifs et des échéanciers précis pour les groupes visés par l'équité. Nous vous demandons de signer l</w:t>
      </w:r>
      <w:r w:rsidR="00092E0B" w:rsidRPr="00D318B3">
        <w:rPr>
          <w:rFonts w:cstheme="minorHAnsi"/>
          <w:sz w:val="22"/>
          <w:szCs w:val="22"/>
          <w:lang w:val="fr-CA"/>
        </w:rPr>
        <w:t>’engagement</w:t>
      </w:r>
      <w:r w:rsidRPr="00D318B3">
        <w:rPr>
          <w:rFonts w:cstheme="minorHAnsi"/>
          <w:sz w:val="22"/>
          <w:szCs w:val="22"/>
          <w:lang w:val="fr-CA"/>
        </w:rPr>
        <w:t xml:space="preserve"> ci-joint afin de signaler votre </w:t>
      </w:r>
      <w:r w:rsidR="00092E0B" w:rsidRPr="00D318B3">
        <w:rPr>
          <w:rFonts w:cstheme="minorHAnsi"/>
          <w:sz w:val="22"/>
          <w:szCs w:val="22"/>
          <w:lang w:val="fr-CA"/>
        </w:rPr>
        <w:t xml:space="preserve">désir de </w:t>
      </w:r>
      <w:r w:rsidRPr="00D318B3">
        <w:rPr>
          <w:rFonts w:cstheme="minorHAnsi"/>
          <w:sz w:val="22"/>
          <w:szCs w:val="22"/>
          <w:lang w:val="fr-CA"/>
        </w:rPr>
        <w:t>mettre fin à la pauvreté et aux inégalités au Canada.</w:t>
      </w:r>
    </w:p>
    <w:p w14:paraId="7DA9C8F4" w14:textId="77777777" w:rsidR="00092E0B" w:rsidRPr="00D318B3" w:rsidRDefault="00092E0B" w:rsidP="00532515">
      <w:pPr>
        <w:rPr>
          <w:rFonts w:cstheme="minorHAnsi"/>
          <w:sz w:val="22"/>
          <w:szCs w:val="22"/>
          <w:lang w:val="fr-CA"/>
        </w:rPr>
      </w:pPr>
    </w:p>
    <w:p w14:paraId="4926EF53" w14:textId="371D649E" w:rsidR="00532515" w:rsidRPr="00D318B3" w:rsidRDefault="00532515" w:rsidP="00532515">
      <w:pPr>
        <w:rPr>
          <w:rFonts w:cstheme="minorHAnsi"/>
          <w:sz w:val="22"/>
          <w:szCs w:val="22"/>
          <w:lang w:val="fr-CA"/>
        </w:rPr>
      </w:pPr>
      <w:r w:rsidRPr="00D318B3">
        <w:rPr>
          <w:rFonts w:cstheme="minorHAnsi"/>
          <w:sz w:val="22"/>
          <w:szCs w:val="22"/>
          <w:lang w:val="fr-CA"/>
        </w:rPr>
        <w:t>Sincèrement,</w:t>
      </w:r>
    </w:p>
    <w:p w14:paraId="75B81798" w14:textId="208D1D3C" w:rsidR="00532515" w:rsidRPr="00D318B3" w:rsidRDefault="00532515" w:rsidP="00532515">
      <w:pPr>
        <w:rPr>
          <w:rFonts w:cstheme="minorHAnsi"/>
          <w:b/>
          <w:bCs/>
          <w:sz w:val="22"/>
          <w:szCs w:val="22"/>
          <w:lang w:val="fr-CA"/>
        </w:rPr>
      </w:pPr>
      <w:r w:rsidRPr="00D318B3">
        <w:rPr>
          <w:rFonts w:cstheme="minorHAnsi"/>
          <w:b/>
          <w:bCs/>
          <w:sz w:val="22"/>
          <w:szCs w:val="22"/>
          <w:highlight w:val="yellow"/>
          <w:lang w:val="fr-CA"/>
        </w:rPr>
        <w:t>[</w:t>
      </w:r>
      <w:proofErr w:type="gramStart"/>
      <w:r w:rsidR="00531D6C" w:rsidRPr="00D318B3">
        <w:rPr>
          <w:rFonts w:cstheme="minorHAnsi"/>
          <w:b/>
          <w:bCs/>
          <w:sz w:val="22"/>
          <w:szCs w:val="22"/>
          <w:highlight w:val="yellow"/>
          <w:lang w:val="fr-CA"/>
        </w:rPr>
        <w:t>mettre</w:t>
      </w:r>
      <w:proofErr w:type="gramEnd"/>
      <w:r w:rsidR="00531D6C" w:rsidRPr="00D318B3">
        <w:rPr>
          <w:rFonts w:cstheme="minorHAnsi"/>
          <w:b/>
          <w:bCs/>
          <w:sz w:val="22"/>
          <w:szCs w:val="22"/>
          <w:highlight w:val="yellow"/>
          <w:lang w:val="fr-CA"/>
        </w:rPr>
        <w:t xml:space="preserve"> </w:t>
      </w:r>
      <w:r w:rsidRPr="00D318B3">
        <w:rPr>
          <w:rFonts w:cstheme="minorHAnsi"/>
          <w:b/>
          <w:bCs/>
          <w:sz w:val="22"/>
          <w:szCs w:val="22"/>
          <w:highlight w:val="yellow"/>
          <w:lang w:val="fr-CA"/>
        </w:rPr>
        <w:t>toutes les signatures sur des lignes séparées, avec l'affiliation organisationnelle, le cas échéant].</w:t>
      </w:r>
    </w:p>
    <w:p w14:paraId="5B58DEFF" w14:textId="00F29AED" w:rsidR="00D318B3" w:rsidRDefault="00D318B3">
      <w:pPr>
        <w:rPr>
          <w:rFonts w:eastAsia="Times New Roman" w:cstheme="minorHAnsi"/>
          <w:color w:val="353744"/>
          <w:sz w:val="22"/>
          <w:szCs w:val="22"/>
          <w:lang w:val="fr-CA"/>
        </w:rPr>
      </w:pPr>
      <w:r>
        <w:rPr>
          <w:rFonts w:eastAsia="Times New Roman" w:cstheme="minorHAnsi"/>
          <w:color w:val="353744"/>
          <w:sz w:val="22"/>
          <w:szCs w:val="22"/>
          <w:lang w:val="fr-CA"/>
        </w:rPr>
        <w:br w:type="page"/>
      </w:r>
    </w:p>
    <w:p w14:paraId="60DEA207" w14:textId="77777777" w:rsidR="00D318B3" w:rsidRPr="008751C0" w:rsidRDefault="00D318B3" w:rsidP="00D318B3">
      <w:pPr>
        <w:jc w:val="center"/>
        <w:rPr>
          <w:rFonts w:cstheme="minorHAnsi"/>
          <w:b/>
          <w:sz w:val="28"/>
          <w:szCs w:val="28"/>
          <w:lang w:val="fr-CA"/>
        </w:rPr>
      </w:pPr>
      <w:r w:rsidRPr="008751C0">
        <w:rPr>
          <w:rFonts w:cstheme="minorHAnsi"/>
          <w:b/>
          <w:sz w:val="28"/>
          <w:szCs w:val="28"/>
          <w:lang w:val="fr-CA"/>
        </w:rPr>
        <w:lastRenderedPageBreak/>
        <w:t>Un e</w:t>
      </w:r>
      <w:r w:rsidRPr="008751C0">
        <w:rPr>
          <w:rFonts w:cstheme="minorHAnsi"/>
          <w:b/>
          <w:sz w:val="28"/>
          <w:szCs w:val="28"/>
          <w:u w:val="single"/>
          <w:lang w:val="fr-CA"/>
        </w:rPr>
        <w:t>ngagement</w:t>
      </w:r>
      <w:r w:rsidRPr="008751C0">
        <w:rPr>
          <w:rFonts w:cstheme="minorHAnsi"/>
          <w:b/>
          <w:sz w:val="28"/>
          <w:szCs w:val="28"/>
          <w:lang w:val="fr-CA"/>
        </w:rPr>
        <w:t xml:space="preserve"> : mettre fin à l'iniquité, mettre fin à la pauvreté.</w:t>
      </w:r>
    </w:p>
    <w:p w14:paraId="57FAC63A" w14:textId="77777777" w:rsidR="00D318B3" w:rsidRPr="008751C0" w:rsidRDefault="00D318B3" w:rsidP="00D318B3">
      <w:pPr>
        <w:rPr>
          <w:rFonts w:cstheme="minorHAnsi"/>
          <w:b/>
          <w:sz w:val="22"/>
          <w:szCs w:val="22"/>
          <w:lang w:val="fr-CA"/>
        </w:rPr>
      </w:pPr>
    </w:p>
    <w:p w14:paraId="4A937730" w14:textId="77777777" w:rsidR="00D318B3" w:rsidRPr="008751C0" w:rsidRDefault="00D318B3" w:rsidP="00D318B3">
      <w:pPr>
        <w:rPr>
          <w:rFonts w:cstheme="minorHAnsi"/>
          <w:sz w:val="22"/>
          <w:szCs w:val="22"/>
          <w:lang w:val="fr-CA"/>
        </w:rPr>
      </w:pPr>
      <w:r w:rsidRPr="008751C0">
        <w:rPr>
          <w:rFonts w:cstheme="minorHAnsi"/>
          <w:sz w:val="22"/>
          <w:szCs w:val="22"/>
          <w:lang w:val="fr-CA"/>
        </w:rPr>
        <w:t xml:space="preserve">Je, soussigné(e), reconnais que la pauvreté est une violation des droits inhérents et de la dignité des personnes, et que le gouvernement du Canada a l'obligation morale et légale d'honorer ses engagements envers les droits internationaux de la personne et les objectifs de développement durable. </w:t>
      </w:r>
    </w:p>
    <w:p w14:paraId="1650374B" w14:textId="77777777" w:rsidR="00D318B3" w:rsidRPr="008751C0" w:rsidRDefault="00D318B3" w:rsidP="00D318B3">
      <w:pPr>
        <w:rPr>
          <w:rFonts w:cstheme="minorHAnsi"/>
          <w:sz w:val="22"/>
          <w:szCs w:val="22"/>
          <w:lang w:val="fr-CA"/>
        </w:rPr>
      </w:pPr>
    </w:p>
    <w:p w14:paraId="1E65FD55" w14:textId="77777777" w:rsidR="00D318B3" w:rsidRPr="008751C0" w:rsidRDefault="00D318B3" w:rsidP="00D318B3">
      <w:pPr>
        <w:rPr>
          <w:rFonts w:cstheme="minorHAnsi"/>
          <w:sz w:val="22"/>
          <w:szCs w:val="22"/>
          <w:lang w:val="fr-CA"/>
        </w:rPr>
      </w:pPr>
      <w:r w:rsidRPr="008751C0">
        <w:rPr>
          <w:rFonts w:cstheme="minorHAnsi"/>
          <w:sz w:val="22"/>
          <w:szCs w:val="22"/>
          <w:lang w:val="fr-CA"/>
        </w:rPr>
        <w:t>Je reconnais que la pauvreté touche de façon disproportionnée certaines communautés en raison des iniquités systémiques à l’intérieur de nos systèmes et institutions. Il s'agit notamment des membres des Premières nations, des Inuits</w:t>
      </w:r>
      <w:r>
        <w:rPr>
          <w:rFonts w:cstheme="minorHAnsi"/>
          <w:sz w:val="22"/>
          <w:szCs w:val="22"/>
          <w:lang w:val="fr-CA"/>
        </w:rPr>
        <w:t>,</w:t>
      </w:r>
      <w:r w:rsidRPr="008751C0">
        <w:rPr>
          <w:rFonts w:cstheme="minorHAnsi"/>
          <w:sz w:val="22"/>
          <w:szCs w:val="22"/>
          <w:lang w:val="fr-CA"/>
        </w:rPr>
        <w:t xml:space="preserve"> et des Métis, des Noirs et des personnes de couleur, des femmes et des personnes de divers genres, des personnes handicapées, des personnes 2SLGBTQQIA+, des célibataires ou des personnes ayant un statut d'immigration précaire, ainsi que des enfants, des personnes âgées et des jeunes qui sortent de l'assistance publique.</w:t>
      </w:r>
    </w:p>
    <w:p w14:paraId="49B46B7D" w14:textId="77777777" w:rsidR="00D318B3" w:rsidRPr="008751C0" w:rsidRDefault="00D318B3" w:rsidP="00D318B3">
      <w:pPr>
        <w:rPr>
          <w:rFonts w:cstheme="minorHAnsi"/>
          <w:sz w:val="22"/>
          <w:szCs w:val="22"/>
          <w:lang w:val="fr-CA"/>
        </w:rPr>
      </w:pPr>
    </w:p>
    <w:p w14:paraId="298C6A6F" w14:textId="77777777" w:rsidR="00D318B3" w:rsidRPr="008751C0" w:rsidRDefault="00D318B3" w:rsidP="00D318B3">
      <w:pPr>
        <w:rPr>
          <w:rFonts w:cstheme="minorHAnsi"/>
          <w:sz w:val="22"/>
          <w:szCs w:val="22"/>
          <w:lang w:val="fr-CA"/>
        </w:rPr>
      </w:pPr>
      <w:r w:rsidRPr="008751C0">
        <w:rPr>
          <w:rFonts w:cstheme="minorHAnsi"/>
          <w:sz w:val="22"/>
          <w:szCs w:val="22"/>
          <w:lang w:val="fr-CA"/>
        </w:rPr>
        <w:t>Je m'engage à travailler avec les députés, les ministres et les sénateurs de tous les partis afin d'adopter des objectifs, des échéanciers et des budgets ambitieux pour l'élimination de la pauvreté chez les groupes qui cherchent l'équité. Pour ce faire, je m'engage à collaborer avec les gouvernements et les organisations des Premières nations, des Inuits et des Métis, ainsi qu'avec d'autres groupes en quête d'équité et des membres de la société civile. Ainsi nous pourrons élaborer, mettre en œuvre et surveiller l’existence de politiques conformes à nos obligations en matière de droits de la personne et fondées sur les expériences vécues par certaines gens en matière de pauvreté et d'autres formes d'oppression systémique.</w:t>
      </w:r>
    </w:p>
    <w:p w14:paraId="0ADBFDDE" w14:textId="77777777" w:rsidR="00D318B3" w:rsidRPr="008751C0" w:rsidRDefault="00D318B3" w:rsidP="00D318B3">
      <w:pPr>
        <w:rPr>
          <w:rFonts w:cstheme="minorHAnsi"/>
          <w:sz w:val="22"/>
          <w:szCs w:val="22"/>
          <w:lang w:val="fr-CA"/>
        </w:rPr>
      </w:pPr>
    </w:p>
    <w:p w14:paraId="34A6E373" w14:textId="77777777" w:rsidR="00D318B3" w:rsidRPr="00EC41E1" w:rsidRDefault="00D318B3" w:rsidP="00D318B3">
      <w:pPr>
        <w:rPr>
          <w:rFonts w:cstheme="minorHAnsi"/>
          <w:b/>
          <w:bCs/>
          <w:sz w:val="22"/>
          <w:szCs w:val="22"/>
          <w:lang w:val="fr-CA"/>
        </w:rPr>
      </w:pPr>
      <w:r w:rsidRPr="00EC41E1">
        <w:rPr>
          <w:rFonts w:cstheme="minorHAnsi"/>
          <w:b/>
          <w:bCs/>
          <w:sz w:val="22"/>
          <w:szCs w:val="22"/>
          <w:lang w:val="fr-CA"/>
        </w:rPr>
        <w:t>Plus précisément, je m'engage à soutenir la législation concernant les objectifs suivants, ainsi que les investissements fédéraux et les plans d'action adéquats :</w:t>
      </w:r>
    </w:p>
    <w:p w14:paraId="0170764B" w14:textId="77777777" w:rsidR="00D318B3" w:rsidRPr="008751C0" w:rsidRDefault="00D318B3" w:rsidP="00D318B3">
      <w:pPr>
        <w:pStyle w:val="ListParagraph"/>
        <w:numPr>
          <w:ilvl w:val="0"/>
          <w:numId w:val="2"/>
        </w:numPr>
        <w:rPr>
          <w:rFonts w:cstheme="minorHAnsi"/>
          <w:sz w:val="22"/>
          <w:szCs w:val="22"/>
          <w:lang w:val="fr-CA"/>
        </w:rPr>
      </w:pPr>
      <w:r w:rsidRPr="008751C0">
        <w:rPr>
          <w:rFonts w:cstheme="minorHAnsi"/>
          <w:sz w:val="22"/>
          <w:szCs w:val="22"/>
          <w:lang w:val="fr-CA"/>
        </w:rPr>
        <w:t xml:space="preserve">Assurer un accès durable à </w:t>
      </w:r>
      <w:r w:rsidRPr="00EC41E1">
        <w:rPr>
          <w:rFonts w:cstheme="minorHAnsi"/>
          <w:b/>
          <w:bCs/>
          <w:sz w:val="22"/>
          <w:szCs w:val="22"/>
          <w:lang w:val="fr-CA"/>
        </w:rPr>
        <w:t>l'eau potable</w:t>
      </w:r>
      <w:r w:rsidRPr="008751C0">
        <w:rPr>
          <w:rFonts w:cstheme="minorHAnsi"/>
          <w:sz w:val="22"/>
          <w:szCs w:val="22"/>
          <w:lang w:val="fr-CA"/>
        </w:rPr>
        <w:t xml:space="preserve"> d'ici 2023, et à une </w:t>
      </w:r>
      <w:r w:rsidRPr="00EC41E1">
        <w:rPr>
          <w:rFonts w:cstheme="minorHAnsi"/>
          <w:b/>
          <w:bCs/>
          <w:sz w:val="22"/>
          <w:szCs w:val="22"/>
          <w:lang w:val="fr-CA"/>
        </w:rPr>
        <w:t>alimentation</w:t>
      </w:r>
      <w:r w:rsidRPr="008751C0">
        <w:rPr>
          <w:rFonts w:cstheme="minorHAnsi"/>
          <w:sz w:val="22"/>
          <w:szCs w:val="22"/>
          <w:lang w:val="fr-CA"/>
        </w:rPr>
        <w:t xml:space="preserve"> adéquate, culturellement appropriée et nutritive dans les territoires et les réserves d'ici 2025. Éliminer </w:t>
      </w:r>
      <w:r w:rsidRPr="00EC41E1">
        <w:rPr>
          <w:rFonts w:cstheme="minorHAnsi"/>
          <w:b/>
          <w:bCs/>
          <w:sz w:val="22"/>
          <w:szCs w:val="22"/>
          <w:lang w:val="fr-CA"/>
        </w:rPr>
        <w:t>l'insécurité alimentaire</w:t>
      </w:r>
      <w:r w:rsidRPr="008751C0">
        <w:rPr>
          <w:rFonts w:cstheme="minorHAnsi"/>
          <w:sz w:val="22"/>
          <w:szCs w:val="22"/>
          <w:lang w:val="fr-CA"/>
        </w:rPr>
        <w:t xml:space="preserve"> pour tous d'ici 2030.</w:t>
      </w:r>
    </w:p>
    <w:p w14:paraId="5276C19C" w14:textId="77777777" w:rsidR="00D318B3" w:rsidRPr="008751C0" w:rsidRDefault="00D318B3" w:rsidP="00D318B3">
      <w:pPr>
        <w:pStyle w:val="ListParagraph"/>
        <w:numPr>
          <w:ilvl w:val="0"/>
          <w:numId w:val="2"/>
        </w:numPr>
        <w:rPr>
          <w:rFonts w:cstheme="minorHAnsi"/>
          <w:sz w:val="22"/>
          <w:szCs w:val="22"/>
          <w:lang w:val="fr-CA"/>
        </w:rPr>
      </w:pPr>
      <w:r w:rsidRPr="008751C0">
        <w:rPr>
          <w:rFonts w:cstheme="minorHAnsi"/>
          <w:sz w:val="22"/>
          <w:szCs w:val="22"/>
          <w:lang w:val="fr-CA"/>
        </w:rPr>
        <w:t xml:space="preserve">Établir un plancher de </w:t>
      </w:r>
      <w:r w:rsidRPr="00EC41E1">
        <w:rPr>
          <w:rFonts w:cstheme="minorHAnsi"/>
          <w:b/>
          <w:bCs/>
          <w:sz w:val="22"/>
          <w:szCs w:val="22"/>
          <w:lang w:val="fr-CA"/>
        </w:rPr>
        <w:t>revenu minimum</w:t>
      </w:r>
      <w:r w:rsidRPr="008751C0">
        <w:rPr>
          <w:rFonts w:cstheme="minorHAnsi"/>
          <w:sz w:val="22"/>
          <w:szCs w:val="22"/>
          <w:lang w:val="fr-CA"/>
        </w:rPr>
        <w:t xml:space="preserve"> pour toutes les personnes vivant au Canada, les amenant à 60 % du revenu médian de tous les Canadiens d'ici 2025. </w:t>
      </w:r>
    </w:p>
    <w:p w14:paraId="30EE5783" w14:textId="77777777" w:rsidR="00D318B3" w:rsidRPr="008751C0" w:rsidRDefault="00D318B3" w:rsidP="00D318B3">
      <w:pPr>
        <w:pStyle w:val="ListParagraph"/>
        <w:numPr>
          <w:ilvl w:val="0"/>
          <w:numId w:val="2"/>
        </w:numPr>
        <w:rPr>
          <w:rFonts w:cstheme="minorHAnsi"/>
          <w:sz w:val="22"/>
          <w:szCs w:val="22"/>
          <w:lang w:val="fr-CA"/>
        </w:rPr>
      </w:pPr>
      <w:r w:rsidRPr="008751C0">
        <w:rPr>
          <w:rFonts w:cstheme="minorHAnsi"/>
          <w:sz w:val="22"/>
          <w:szCs w:val="22"/>
          <w:lang w:val="fr-CA"/>
        </w:rPr>
        <w:t xml:space="preserve">Éliminer les besoins impérieux de </w:t>
      </w:r>
      <w:r w:rsidRPr="00EC41E1">
        <w:rPr>
          <w:rFonts w:cstheme="minorHAnsi"/>
          <w:b/>
          <w:bCs/>
          <w:sz w:val="22"/>
          <w:szCs w:val="22"/>
          <w:lang w:val="fr-CA"/>
        </w:rPr>
        <w:t>logement et l'itinérance</w:t>
      </w:r>
      <w:r w:rsidRPr="008751C0">
        <w:rPr>
          <w:rFonts w:cstheme="minorHAnsi"/>
          <w:sz w:val="22"/>
          <w:szCs w:val="22"/>
          <w:lang w:val="fr-CA"/>
        </w:rPr>
        <w:t xml:space="preserve"> d'ici 2030, en assurant un suivi statistique pour garantir un progrès équitable en cours de route. Combler immédiatement l'écart qui existe entre le financement du logement et de l'itinérance en milieu rural et en milieu urbain.</w:t>
      </w:r>
    </w:p>
    <w:p w14:paraId="42A019BA" w14:textId="77777777" w:rsidR="00D318B3" w:rsidRPr="008751C0" w:rsidRDefault="00D318B3" w:rsidP="00D318B3">
      <w:pPr>
        <w:pStyle w:val="ListParagraph"/>
        <w:numPr>
          <w:ilvl w:val="0"/>
          <w:numId w:val="2"/>
        </w:numPr>
        <w:rPr>
          <w:rFonts w:cstheme="minorHAnsi"/>
          <w:sz w:val="22"/>
          <w:szCs w:val="22"/>
          <w:lang w:val="fr-CA"/>
        </w:rPr>
      </w:pPr>
      <w:r w:rsidRPr="008751C0">
        <w:rPr>
          <w:rFonts w:cstheme="minorHAnsi"/>
          <w:sz w:val="22"/>
          <w:szCs w:val="22"/>
          <w:lang w:val="fr-CA"/>
        </w:rPr>
        <w:t xml:space="preserve">Éliminer les </w:t>
      </w:r>
      <w:r w:rsidRPr="00EC41E1">
        <w:rPr>
          <w:rFonts w:cstheme="minorHAnsi"/>
          <w:b/>
          <w:bCs/>
          <w:sz w:val="22"/>
          <w:szCs w:val="22"/>
          <w:lang w:val="fr-CA"/>
        </w:rPr>
        <w:t>besoins médicaux</w:t>
      </w:r>
      <w:r w:rsidRPr="008751C0">
        <w:rPr>
          <w:rFonts w:cstheme="minorHAnsi"/>
          <w:sz w:val="22"/>
          <w:szCs w:val="22"/>
          <w:lang w:val="fr-CA"/>
        </w:rPr>
        <w:t xml:space="preserve"> non satisfaits en raison de contraintes financières en élargissant le système de soins de santé public du Canada pour inclure un accès communautaire et culturellement approprié à l'assurance-médicaments, à la santé mentale, aux soins dentaires, à la vision et à la physiothérapie financés par l'État d'ici 2025.</w:t>
      </w:r>
    </w:p>
    <w:p w14:paraId="1307C5F2" w14:textId="77777777" w:rsidR="00D318B3" w:rsidRPr="008751C0" w:rsidRDefault="00D318B3" w:rsidP="00D318B3">
      <w:pPr>
        <w:pStyle w:val="ListParagraph"/>
        <w:numPr>
          <w:ilvl w:val="0"/>
          <w:numId w:val="2"/>
        </w:numPr>
        <w:rPr>
          <w:rFonts w:cstheme="minorHAnsi"/>
          <w:sz w:val="22"/>
          <w:szCs w:val="22"/>
          <w:lang w:val="fr-CA"/>
        </w:rPr>
      </w:pPr>
      <w:r w:rsidRPr="008751C0">
        <w:rPr>
          <w:rFonts w:cstheme="minorHAnsi"/>
          <w:sz w:val="22"/>
          <w:szCs w:val="22"/>
          <w:lang w:val="fr-CA"/>
        </w:rPr>
        <w:t xml:space="preserve">Veiller à ce que toutes les familles puissent avoir accès à des services </w:t>
      </w:r>
      <w:r w:rsidRPr="00EC41E1">
        <w:rPr>
          <w:rFonts w:cstheme="minorHAnsi"/>
          <w:b/>
          <w:bCs/>
          <w:sz w:val="22"/>
          <w:szCs w:val="22"/>
          <w:lang w:val="fr-CA"/>
        </w:rPr>
        <w:t>d'éducation préscolaire</w:t>
      </w:r>
      <w:r w:rsidRPr="008751C0">
        <w:rPr>
          <w:rFonts w:cstheme="minorHAnsi"/>
          <w:sz w:val="22"/>
          <w:szCs w:val="22"/>
          <w:lang w:val="fr-CA"/>
        </w:rPr>
        <w:t xml:space="preserve"> et de </w:t>
      </w:r>
      <w:r w:rsidRPr="00EC41E1">
        <w:rPr>
          <w:rFonts w:cstheme="minorHAnsi"/>
          <w:b/>
          <w:bCs/>
          <w:sz w:val="22"/>
          <w:szCs w:val="22"/>
          <w:lang w:val="fr-CA"/>
        </w:rPr>
        <w:t>garde d'enfants</w:t>
      </w:r>
      <w:r w:rsidRPr="008751C0">
        <w:rPr>
          <w:rFonts w:cstheme="minorHAnsi"/>
          <w:sz w:val="22"/>
          <w:szCs w:val="22"/>
          <w:lang w:val="fr-CA"/>
        </w:rPr>
        <w:t xml:space="preserve"> abordables, souples, accessibles, financés par l'État et adaptés à leur culture, en investissant dans la création d’espaces subventionnées supplémentaires et en offrant une rémunération équitable au personnel d'ici 2025.</w:t>
      </w:r>
    </w:p>
    <w:p w14:paraId="6A9B64AB" w14:textId="79AF9DAF" w:rsidR="00D318B3" w:rsidRPr="00D318B3" w:rsidRDefault="00D318B3" w:rsidP="00D318B3">
      <w:pPr>
        <w:pStyle w:val="ListParagraph"/>
        <w:numPr>
          <w:ilvl w:val="0"/>
          <w:numId w:val="2"/>
        </w:numPr>
        <w:rPr>
          <w:rFonts w:cstheme="minorHAnsi"/>
          <w:sz w:val="22"/>
          <w:szCs w:val="22"/>
          <w:lang w:val="fr-CA"/>
        </w:rPr>
      </w:pPr>
      <w:r w:rsidRPr="008751C0">
        <w:rPr>
          <w:rFonts w:cstheme="minorHAnsi"/>
          <w:sz w:val="22"/>
          <w:szCs w:val="22"/>
          <w:lang w:val="fr-CA"/>
        </w:rPr>
        <w:t xml:space="preserve">Combler les écarts en matière de </w:t>
      </w:r>
      <w:r w:rsidRPr="00EC41E1">
        <w:rPr>
          <w:rFonts w:cstheme="minorHAnsi"/>
          <w:b/>
          <w:bCs/>
          <w:sz w:val="22"/>
          <w:szCs w:val="22"/>
          <w:lang w:val="fr-CA"/>
        </w:rPr>
        <w:t>taux d'emploi</w:t>
      </w:r>
      <w:r w:rsidRPr="008751C0">
        <w:rPr>
          <w:rFonts w:cstheme="minorHAnsi"/>
          <w:sz w:val="22"/>
          <w:szCs w:val="22"/>
          <w:lang w:val="fr-CA"/>
        </w:rPr>
        <w:t xml:space="preserve"> et </w:t>
      </w:r>
      <w:r w:rsidRPr="00EC41E1">
        <w:rPr>
          <w:rFonts w:cstheme="minorHAnsi"/>
          <w:b/>
          <w:bCs/>
          <w:sz w:val="22"/>
          <w:szCs w:val="22"/>
          <w:lang w:val="fr-CA"/>
        </w:rPr>
        <w:t>d'équité salariale</w:t>
      </w:r>
      <w:r w:rsidRPr="008751C0">
        <w:rPr>
          <w:rFonts w:cstheme="minorHAnsi"/>
          <w:sz w:val="22"/>
          <w:szCs w:val="22"/>
          <w:lang w:val="fr-CA"/>
        </w:rPr>
        <w:t xml:space="preserve"> dont souffrent les groupes en quête d'équité d'ici 2030.</w:t>
      </w:r>
    </w:p>
    <w:p w14:paraId="6671E4BC" w14:textId="77777777" w:rsidR="00D318B3" w:rsidRPr="008751C0" w:rsidRDefault="00D318B3" w:rsidP="00D318B3">
      <w:pPr>
        <w:rPr>
          <w:rFonts w:cstheme="minorHAnsi"/>
          <w:sz w:val="22"/>
          <w:szCs w:val="22"/>
          <w:lang w:val="fr-CA"/>
        </w:rPr>
      </w:pPr>
      <w:r w:rsidRPr="008751C0">
        <w:rPr>
          <w:rFonts w:cstheme="minorHAnsi"/>
          <w:sz w:val="22"/>
          <w:szCs w:val="22"/>
          <w:lang w:val="fr-CA"/>
        </w:rPr>
        <w:tab/>
      </w:r>
      <w:r w:rsidRPr="008751C0">
        <w:rPr>
          <w:rFonts w:cstheme="minorHAnsi"/>
          <w:sz w:val="22"/>
          <w:szCs w:val="22"/>
          <w:lang w:val="fr-CA"/>
        </w:rPr>
        <w:tab/>
      </w:r>
      <w:r w:rsidRPr="008751C0">
        <w:rPr>
          <w:rFonts w:cstheme="minorHAnsi"/>
          <w:sz w:val="22"/>
          <w:szCs w:val="22"/>
          <w:lang w:val="fr-CA"/>
        </w:rPr>
        <w:tab/>
      </w:r>
      <w:r w:rsidRPr="008751C0">
        <w:rPr>
          <w:rFonts w:cstheme="minorHAnsi"/>
          <w:sz w:val="22"/>
          <w:szCs w:val="22"/>
          <w:lang w:val="fr-CA"/>
        </w:rPr>
        <w:tab/>
      </w:r>
      <w:r w:rsidRPr="008751C0">
        <w:rPr>
          <w:rFonts w:cstheme="minorHAnsi"/>
          <w:sz w:val="22"/>
          <w:szCs w:val="22"/>
          <w:lang w:val="fr-CA"/>
        </w:rPr>
        <w:tab/>
      </w:r>
      <w:r w:rsidRPr="008751C0">
        <w:rPr>
          <w:rFonts w:cstheme="minorHAnsi"/>
          <w:sz w:val="22"/>
          <w:szCs w:val="22"/>
          <w:lang w:val="fr-CA"/>
        </w:rPr>
        <w:tab/>
      </w:r>
      <w:r w:rsidRPr="008751C0">
        <w:rPr>
          <w:rFonts w:cstheme="minorHAnsi"/>
          <w:sz w:val="22"/>
          <w:szCs w:val="22"/>
          <w:lang w:val="fr-CA"/>
        </w:rPr>
        <w:tab/>
      </w:r>
      <w:r w:rsidRPr="008751C0">
        <w:rPr>
          <w:rFonts w:cstheme="minorHAnsi"/>
          <w:sz w:val="22"/>
          <w:szCs w:val="22"/>
          <w:lang w:val="fr-CA"/>
        </w:rPr>
        <w:tab/>
      </w:r>
      <w:r w:rsidRPr="008751C0">
        <w:rPr>
          <w:rFonts w:cstheme="minorHAnsi"/>
          <w:sz w:val="22"/>
          <w:szCs w:val="22"/>
          <w:lang w:val="fr-CA"/>
        </w:rPr>
        <w:tab/>
      </w:r>
    </w:p>
    <w:p w14:paraId="2882715A" w14:textId="447CD0E7" w:rsidR="00D318B3" w:rsidRDefault="00D318B3" w:rsidP="00D318B3">
      <w:pPr>
        <w:rPr>
          <w:rFonts w:cstheme="minorHAnsi"/>
          <w:sz w:val="22"/>
          <w:szCs w:val="22"/>
          <w:lang w:val="fr-CA"/>
        </w:rPr>
      </w:pPr>
      <w:r>
        <w:rPr>
          <w:rFonts w:cstheme="minorHAnsi"/>
          <w:sz w:val="22"/>
          <w:szCs w:val="22"/>
          <w:lang w:val="fr-CA"/>
        </w:rPr>
        <w:br/>
      </w:r>
      <w:r w:rsidRPr="008751C0">
        <w:rPr>
          <w:rFonts w:cstheme="minorHAnsi"/>
          <w:sz w:val="22"/>
          <w:szCs w:val="22"/>
          <w:lang w:val="fr-CA"/>
        </w:rPr>
        <w:t>Signé, ____________________________________</w:t>
      </w:r>
      <w:r>
        <w:rPr>
          <w:rFonts w:cstheme="minorHAnsi"/>
          <w:sz w:val="22"/>
          <w:szCs w:val="22"/>
          <w:lang w:val="fr-CA"/>
        </w:rPr>
        <w:t>______</w:t>
      </w:r>
      <w:r w:rsidRPr="008751C0">
        <w:rPr>
          <w:rFonts w:cstheme="minorHAnsi"/>
          <w:sz w:val="22"/>
          <w:szCs w:val="22"/>
          <w:lang w:val="fr-CA"/>
        </w:rPr>
        <w:t xml:space="preserve"> Date : ____</w:t>
      </w:r>
      <w:r>
        <w:rPr>
          <w:rFonts w:cstheme="minorHAnsi"/>
          <w:sz w:val="22"/>
          <w:szCs w:val="22"/>
          <w:lang w:val="fr-CA"/>
        </w:rPr>
        <w:t>____________</w:t>
      </w:r>
      <w:r w:rsidRPr="008751C0">
        <w:rPr>
          <w:rFonts w:cstheme="minorHAnsi"/>
          <w:sz w:val="22"/>
          <w:szCs w:val="22"/>
          <w:lang w:val="fr-CA"/>
        </w:rPr>
        <w:t>________</w:t>
      </w:r>
    </w:p>
    <w:p w14:paraId="73AFAF0B" w14:textId="22599262" w:rsidR="00D318B3" w:rsidRPr="008751C0" w:rsidRDefault="00D318B3" w:rsidP="00D318B3">
      <w:pPr>
        <w:rPr>
          <w:rFonts w:cstheme="minorHAnsi"/>
          <w:sz w:val="22"/>
          <w:szCs w:val="22"/>
          <w:lang w:val="fr-CA"/>
        </w:rPr>
      </w:pPr>
      <w:r>
        <w:rPr>
          <w:rFonts w:cstheme="minorHAnsi"/>
          <w:sz w:val="22"/>
          <w:szCs w:val="22"/>
          <w:lang w:val="fr-CA"/>
        </w:rPr>
        <w:br/>
        <w:t>V</w:t>
      </w:r>
      <w:r w:rsidRPr="008751C0">
        <w:rPr>
          <w:rFonts w:cstheme="minorHAnsi"/>
          <w:sz w:val="22"/>
          <w:szCs w:val="22"/>
          <w:lang w:val="fr-CA"/>
        </w:rPr>
        <w:t>euillez imprimer votre nom et votre titre ci-dessous</w:t>
      </w:r>
      <w:r>
        <w:rPr>
          <w:rFonts w:cstheme="minorHAnsi"/>
          <w:sz w:val="22"/>
          <w:szCs w:val="22"/>
          <w:lang w:val="fr-CA"/>
        </w:rPr>
        <w:t>.</w:t>
      </w:r>
      <w:r>
        <w:rPr>
          <w:rFonts w:cstheme="minorHAnsi"/>
          <w:sz w:val="22"/>
          <w:szCs w:val="22"/>
          <w:lang w:val="fr-CA"/>
        </w:rPr>
        <w:br/>
      </w:r>
      <w:r>
        <w:rPr>
          <w:rFonts w:cstheme="minorHAnsi"/>
          <w:sz w:val="22"/>
          <w:szCs w:val="22"/>
          <w:lang w:val="fr-CA"/>
        </w:rPr>
        <w:br/>
        <w:t>____________________________________________________________________________________</w:t>
      </w:r>
    </w:p>
    <w:sectPr w:rsidR="00D318B3" w:rsidRPr="008751C0" w:rsidSect="00D318B3">
      <w:pgSz w:w="12240" w:h="15840"/>
      <w:pgMar w:top="1134" w:right="1440" w:bottom="113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C5196"/>
    <w:multiLevelType w:val="multilevel"/>
    <w:tmpl w:val="44221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10941F1"/>
    <w:multiLevelType w:val="hybridMultilevel"/>
    <w:tmpl w:val="125E11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4B3"/>
    <w:rsid w:val="00092E0B"/>
    <w:rsid w:val="001C5E06"/>
    <w:rsid w:val="002874E0"/>
    <w:rsid w:val="00531D6C"/>
    <w:rsid w:val="00532515"/>
    <w:rsid w:val="005D24B3"/>
    <w:rsid w:val="006030BA"/>
    <w:rsid w:val="0079776C"/>
    <w:rsid w:val="00952374"/>
    <w:rsid w:val="00A9698A"/>
    <w:rsid w:val="00B347ED"/>
    <w:rsid w:val="00D318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D59F9"/>
  <w15:chartTrackingRefBased/>
  <w15:docId w15:val="{7565E5FF-7EC4-EE44-BFC7-FBA833B53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D24B3"/>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5D24B3"/>
    <w:rPr>
      <w:color w:val="0000FF"/>
      <w:u w:val="single"/>
    </w:rPr>
  </w:style>
  <w:style w:type="character" w:customStyle="1" w:styleId="apple-tab-span">
    <w:name w:val="apple-tab-span"/>
    <w:basedOn w:val="DefaultParagraphFont"/>
    <w:rsid w:val="005D24B3"/>
  </w:style>
  <w:style w:type="paragraph" w:styleId="ListParagraph">
    <w:name w:val="List Paragraph"/>
    <w:basedOn w:val="Normal"/>
    <w:uiPriority w:val="34"/>
    <w:qFormat/>
    <w:rsid w:val="00D318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029484">
      <w:bodyDiv w:val="1"/>
      <w:marLeft w:val="0"/>
      <w:marRight w:val="0"/>
      <w:marTop w:val="0"/>
      <w:marBottom w:val="0"/>
      <w:divBdr>
        <w:top w:val="none" w:sz="0" w:space="0" w:color="auto"/>
        <w:left w:val="none" w:sz="0" w:space="0" w:color="auto"/>
        <w:bottom w:val="none" w:sz="0" w:space="0" w:color="auto"/>
        <w:right w:val="none" w:sz="0" w:space="0" w:color="auto"/>
      </w:divBdr>
    </w:div>
    <w:div w:id="127031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2</Pages>
  <Words>878</Words>
  <Characters>5008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 Cote</dc:creator>
  <cp:keywords/>
  <dc:description/>
  <cp:lastModifiedBy>Natalie Appleyard</cp:lastModifiedBy>
  <cp:revision>10</cp:revision>
  <dcterms:created xsi:type="dcterms:W3CDTF">2021-09-22T17:35:00Z</dcterms:created>
  <dcterms:modified xsi:type="dcterms:W3CDTF">2021-09-27T18:40:00Z</dcterms:modified>
</cp:coreProperties>
</file>